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30"/>
          <w:szCs w:val="30"/>
        </w:rPr>
      </w:pPr>
      <w:bookmarkStart w:id="0" w:name="_GoBack"/>
      <w:bookmarkEnd w:id="0"/>
      <w:r>
        <w:rPr>
          <w:rFonts w:ascii="宋体" w:hAnsi="宋体" w:eastAsia="宋体"/>
          <w:sz w:val="30"/>
          <w:szCs w:val="30"/>
        </w:rPr>
        <w:t>附件</w:t>
      </w:r>
      <w:r>
        <w:rPr>
          <w:rFonts w:hint="eastAsia" w:ascii="宋体" w:hAnsi="宋体" w:eastAsia="宋体"/>
          <w:sz w:val="30"/>
          <w:szCs w:val="30"/>
        </w:rPr>
        <w:t>1：</w:t>
      </w:r>
    </w:p>
    <w:p>
      <w:pPr>
        <w:jc w:val="center"/>
        <w:rPr>
          <w:rFonts w:hAnsi="华文中宋" w:eastAsia="华文中宋"/>
          <w:sz w:val="40"/>
          <w:szCs w:val="40"/>
        </w:rPr>
      </w:pPr>
    </w:p>
    <w:p>
      <w:pPr>
        <w:jc w:val="center"/>
      </w:pPr>
      <w:r>
        <w:rPr>
          <w:rFonts w:hint="eastAsia" w:hAnsi="华文中宋" w:eastAsia="华文中宋"/>
          <w:sz w:val="40"/>
          <w:szCs w:val="40"/>
        </w:rPr>
        <w:t>管理世界杂志社2021年度公开招聘应届高校毕业生岗位条件表</w:t>
      </w:r>
    </w:p>
    <w:p/>
    <w:tbl>
      <w:tblPr>
        <w:tblStyle w:val="5"/>
        <w:tblW w:w="1430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394"/>
        <w:gridCol w:w="1812"/>
        <w:gridCol w:w="1350"/>
        <w:gridCol w:w="1559"/>
        <w:gridCol w:w="1417"/>
        <w:gridCol w:w="1418"/>
        <w:gridCol w:w="2126"/>
        <w:gridCol w:w="170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53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用人部门</w:t>
            </w:r>
          </w:p>
        </w:tc>
        <w:tc>
          <w:tcPr>
            <w:tcW w:w="139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招聘职位</w:t>
            </w:r>
          </w:p>
        </w:tc>
        <w:tc>
          <w:tcPr>
            <w:tcW w:w="181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职位简介</w:t>
            </w:r>
          </w:p>
        </w:tc>
        <w:tc>
          <w:tcPr>
            <w:tcW w:w="135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招聘人数</w:t>
            </w:r>
          </w:p>
        </w:tc>
        <w:tc>
          <w:tcPr>
            <w:tcW w:w="6520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岗位条件</w:t>
            </w:r>
          </w:p>
        </w:tc>
        <w:tc>
          <w:tcPr>
            <w:tcW w:w="170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53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39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81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35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学历</w:t>
            </w:r>
          </w:p>
        </w:tc>
        <w:tc>
          <w:tcPr>
            <w:tcW w:w="1418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学位</w:t>
            </w:r>
          </w:p>
        </w:tc>
        <w:tc>
          <w:tcPr>
            <w:tcW w:w="212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专业</w:t>
            </w:r>
          </w:p>
        </w:tc>
        <w:tc>
          <w:tcPr>
            <w:tcW w:w="170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5" w:hRule="atLeast"/>
          <w:jc w:val="center"/>
        </w:trPr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学术交流中心</w:t>
            </w:r>
          </w:p>
        </w:tc>
        <w:tc>
          <w:tcPr>
            <w:tcW w:w="1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研究人员</w:t>
            </w:r>
          </w:p>
        </w:tc>
        <w:tc>
          <w:tcPr>
            <w:tcW w:w="181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负责课题研究、举办学术会议等相关工作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1人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不限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研究生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博士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经济学、</w:t>
            </w:r>
            <w:r>
              <w:rPr>
                <w:rFonts w:ascii="宋体" w:hAnsi="宋体" w:eastAsia="宋体"/>
                <w:sz w:val="24"/>
              </w:rPr>
              <w:t>管理学相关专业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应届毕业生，京外生源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E14"/>
    <w:rsid w:val="0004388A"/>
    <w:rsid w:val="00060D0F"/>
    <w:rsid w:val="00062279"/>
    <w:rsid w:val="0007439B"/>
    <w:rsid w:val="000A6478"/>
    <w:rsid w:val="000C4F17"/>
    <w:rsid w:val="00106E33"/>
    <w:rsid w:val="00160D0D"/>
    <w:rsid w:val="00182562"/>
    <w:rsid w:val="00255E77"/>
    <w:rsid w:val="002E7BFA"/>
    <w:rsid w:val="00331E14"/>
    <w:rsid w:val="00332388"/>
    <w:rsid w:val="00343B22"/>
    <w:rsid w:val="003A6EDC"/>
    <w:rsid w:val="003E7ADD"/>
    <w:rsid w:val="00416CD0"/>
    <w:rsid w:val="00422F23"/>
    <w:rsid w:val="00430D46"/>
    <w:rsid w:val="0045751C"/>
    <w:rsid w:val="00496A8F"/>
    <w:rsid w:val="004A0BEC"/>
    <w:rsid w:val="0051682D"/>
    <w:rsid w:val="00525D20"/>
    <w:rsid w:val="0056572B"/>
    <w:rsid w:val="005A2C17"/>
    <w:rsid w:val="005C2CC1"/>
    <w:rsid w:val="005D3D87"/>
    <w:rsid w:val="005F348D"/>
    <w:rsid w:val="00610EAA"/>
    <w:rsid w:val="00635264"/>
    <w:rsid w:val="006840A8"/>
    <w:rsid w:val="006A30D0"/>
    <w:rsid w:val="006B09D4"/>
    <w:rsid w:val="00711385"/>
    <w:rsid w:val="007115BB"/>
    <w:rsid w:val="00716342"/>
    <w:rsid w:val="00732114"/>
    <w:rsid w:val="00774AC7"/>
    <w:rsid w:val="007F57D8"/>
    <w:rsid w:val="00826489"/>
    <w:rsid w:val="00861552"/>
    <w:rsid w:val="00862DA1"/>
    <w:rsid w:val="008A3E9C"/>
    <w:rsid w:val="00910926"/>
    <w:rsid w:val="00910B9A"/>
    <w:rsid w:val="00965338"/>
    <w:rsid w:val="009B04EE"/>
    <w:rsid w:val="009F1176"/>
    <w:rsid w:val="00A06A54"/>
    <w:rsid w:val="00A10DFA"/>
    <w:rsid w:val="00A65F96"/>
    <w:rsid w:val="00A77288"/>
    <w:rsid w:val="00AF246D"/>
    <w:rsid w:val="00B91303"/>
    <w:rsid w:val="00BD3212"/>
    <w:rsid w:val="00BE6387"/>
    <w:rsid w:val="00C202F7"/>
    <w:rsid w:val="00C20A01"/>
    <w:rsid w:val="00C30E6D"/>
    <w:rsid w:val="00C409C5"/>
    <w:rsid w:val="00C4341E"/>
    <w:rsid w:val="00C74F5A"/>
    <w:rsid w:val="00C85CA7"/>
    <w:rsid w:val="00D62EDD"/>
    <w:rsid w:val="00DA4839"/>
    <w:rsid w:val="00EA5737"/>
    <w:rsid w:val="00EE5E66"/>
    <w:rsid w:val="00F446D8"/>
    <w:rsid w:val="00FB0D51"/>
    <w:rsid w:val="03DA0E1B"/>
    <w:rsid w:val="28781F11"/>
    <w:rsid w:val="3B9E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132</Characters>
  <Lines>1</Lines>
  <Paragraphs>1</Paragraphs>
  <TotalTime>71</TotalTime>
  <ScaleCrop>false</ScaleCrop>
  <LinksUpToDate>false</LinksUpToDate>
  <CharactersWithSpaces>154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2020-02-18T03:48:00Z</dcterms:created>
  <dc:creator>单 珊</dc:creator>
  <cp:lastModifiedBy>ぺ灬cc果冻ル</cp:lastModifiedBy>
  <cp:lastPrinted>2021-01-04T08:56:00Z</cp:lastPrinted>
  <dcterms:modified xsi:type="dcterms:W3CDTF">2021-03-25T01:58:44Z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