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000000"/>
        </w:rPr>
      </w:pPr>
      <w:r>
        <w:rPr>
          <w:color w:val="000000"/>
          <w:bdr w:val="none" w:color="auto" w:sz="0" w:space="0"/>
        </w:rPr>
        <w:t>广州打捞局2021年度公开招聘工作人员职位表</w:t>
      </w:r>
    </w:p>
    <w:tbl>
      <w:tblPr>
        <w:tblW w:w="646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55"/>
        <w:gridCol w:w="912"/>
        <w:gridCol w:w="792"/>
        <w:gridCol w:w="2376"/>
        <w:gridCol w:w="684"/>
        <w:gridCol w:w="685"/>
        <w:gridCol w:w="56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招聘类别</w:t>
            </w:r>
          </w:p>
        </w:tc>
        <w:tc>
          <w:tcPr>
            <w:tcW w:w="9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拟安排工作部门</w:t>
            </w:r>
          </w:p>
        </w:tc>
        <w:tc>
          <w:tcPr>
            <w:tcW w:w="7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招聘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岗位</w:t>
            </w:r>
          </w:p>
        </w:tc>
        <w:tc>
          <w:tcPr>
            <w:tcW w:w="306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资格条件要求</w:t>
            </w:r>
          </w:p>
        </w:tc>
        <w:tc>
          <w:tcPr>
            <w:tcW w:w="68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招聘  人数</w:t>
            </w:r>
          </w:p>
        </w:tc>
        <w:tc>
          <w:tcPr>
            <w:tcW w:w="564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其他要求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专业名称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学历</w:t>
            </w:r>
          </w:p>
        </w:tc>
        <w:tc>
          <w:tcPr>
            <w:tcW w:w="68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564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招聘应届毕业生</w:t>
            </w: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救捞工程船队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工程技术人员</w:t>
            </w: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船舶与海洋工程/港口航道与海岸工程/土木工程/工程力学/水利水电工程/工程造价。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本科及以上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10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救捞拖轮船队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人力资源管理</w:t>
            </w: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工商管理类、人力资源管理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本科及以上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国考合格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市场营销管理</w:t>
            </w: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法学（海商法）/港口与航运管理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研究生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国考合格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港航工程中心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工程技术人员</w:t>
            </w: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给排水科学与工程/水利水电工程/港口航道与海岸工程/测绘工程。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本科及以上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2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工程商务人员</w:t>
            </w: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工程造价/土木工程/工程管理/水务工程。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本科及以上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船舶修造中心</w:t>
            </w:r>
          </w:p>
        </w:tc>
        <w:tc>
          <w:tcPr>
            <w:tcW w:w="7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工程技术人员</w:t>
            </w: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船舶与海洋工程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2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轮机工程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2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船舶电子电气工程/电气类相关专业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2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广州潜水学校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思政教师</w:t>
            </w: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思想政治教育/马克思主义理论类专业/新闻学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硕士研究生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国考合格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专业教师</w:t>
            </w: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航海技术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本科及以上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潜水医生</w:t>
            </w: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临床医学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本科及以上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打捞业务开发中心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工程业务管理人员</w:t>
            </w: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港口航道与海岸工程/工程造价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本科及以上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打捞技术开发中心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信息化管理</w:t>
            </w: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计算机科学与技术/软件工程/网络工程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本科及以上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国考合格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工程技术人员</w:t>
            </w: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船舶与海洋工程/救助与打捞工程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本科及以上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打捞业务处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工程业务管理</w:t>
            </w: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船舶与海洋工程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本科及以上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1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财务审计处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财务管理</w:t>
            </w: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会计学、财务管理、审计学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本科及以上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2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国考合格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救捞拖轮船队</w:t>
            </w:r>
          </w:p>
        </w:tc>
        <w:tc>
          <w:tcPr>
            <w:tcW w:w="7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船舶管理</w:t>
            </w:r>
          </w:p>
        </w:tc>
        <w:tc>
          <w:tcPr>
            <w:tcW w:w="23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航海技术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25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大专及以上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3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轮机工程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25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大专及以上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3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船舶电子电气工程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15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大专及以上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2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救捞工程船队</w:t>
            </w:r>
          </w:p>
        </w:tc>
        <w:tc>
          <w:tcPr>
            <w:tcW w:w="7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船舶管理</w:t>
            </w: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航海技术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大专及以上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8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轮机工程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大专及以上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8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船舶电子电报工程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专科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8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海洋工程中心</w:t>
            </w:r>
          </w:p>
        </w:tc>
        <w:tc>
          <w:tcPr>
            <w:tcW w:w="79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船舶管理</w:t>
            </w: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航海技术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2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轮机工程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2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9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船舶电子电气工程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本科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2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救捞工程船队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工程潜水员</w:t>
            </w: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工程潜水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中专及以上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4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海洋工程中心</w:t>
            </w:r>
          </w:p>
        </w:tc>
        <w:tc>
          <w:tcPr>
            <w:tcW w:w="79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工程潜水员</w:t>
            </w:r>
          </w:p>
        </w:tc>
        <w:tc>
          <w:tcPr>
            <w:tcW w:w="23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工程潜水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中专及以上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color w:val="000000"/>
              </w:rPr>
            </w:pPr>
            <w:r>
              <w:rPr>
                <w:color w:val="000000"/>
                <w:bdr w:val="none" w:color="auto" w:sz="0" w:space="0"/>
              </w:rPr>
              <w:t>10</w:t>
            </w:r>
          </w:p>
        </w:tc>
        <w:tc>
          <w:tcPr>
            <w:tcW w:w="56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45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76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小计</w:t>
            </w:r>
          </w:p>
        </w:tc>
        <w:tc>
          <w:tcPr>
            <w:tcW w:w="68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  <w:bdr w:val="none" w:color="auto" w:sz="0" w:space="0"/>
              </w:rPr>
              <w:t>147</w:t>
            </w:r>
            <w:r>
              <w:rPr>
                <w:rFonts w:ascii="宋体" w:hAnsi="宋体" w:eastAsia="宋体" w:cs="宋体"/>
                <w:sz w:val="24"/>
                <w:szCs w:val="24"/>
              </w:rPr>
              <w:br w:type="textWrapping"/>
            </w:r>
          </w:p>
        </w:tc>
        <w:tc>
          <w:tcPr>
            <w:tcW w:w="0" w:type="auto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87F97"/>
    <w:rsid w:val="6058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2021-03-25T10:35:00Z</dcterms:created>
  <dc:creator>ぺ灬cc果冻ル</dc:creator>
  <cp:lastModifiedBy>ぺ灬cc果冻ル</cp:lastModifiedBy>
  <dcterms:modified xsi:type="dcterms:W3CDTF">2021-03-25T10:36:19Z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