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50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附件1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2021年龙岩技师学院公开招聘紧缺学科教师岗位表</w:t>
            </w:r>
          </w:p>
          <w:tbl>
            <w:tblPr>
              <w:tblW w:w="5000" w:type="pct"/>
              <w:jc w:val="center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5"/>
              <w:gridCol w:w="1261"/>
              <w:gridCol w:w="709"/>
              <w:gridCol w:w="596"/>
              <w:gridCol w:w="865"/>
              <w:gridCol w:w="865"/>
              <w:gridCol w:w="3497"/>
              <w:gridCol w:w="596"/>
              <w:gridCol w:w="740"/>
              <w:gridCol w:w="681"/>
              <w:gridCol w:w="1875"/>
              <w:gridCol w:w="1785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4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　序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　号</w:t>
                  </w:r>
                </w:p>
              </w:tc>
              <w:tc>
                <w:tcPr>
                  <w:tcW w:w="13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岗位名称</w:t>
                  </w:r>
                </w:p>
              </w:tc>
              <w:tc>
                <w:tcPr>
                  <w:tcW w:w="73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单位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性质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　补充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　人数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学历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学位</w:t>
                  </w:r>
                </w:p>
              </w:tc>
              <w:tc>
                <w:tcPr>
                  <w:tcW w:w="36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专业类别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　性别</w:t>
                  </w:r>
                </w:p>
              </w:tc>
              <w:tc>
                <w:tcPr>
                  <w:tcW w:w="7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年龄</w:t>
                  </w:r>
                </w:p>
              </w:tc>
              <w:tc>
                <w:tcPr>
                  <w:tcW w:w="70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补充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范围</w:t>
                  </w:r>
                </w:p>
              </w:tc>
              <w:tc>
                <w:tcPr>
                  <w:tcW w:w="15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联系方式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color w:val="494949"/>
                      <w:sz w:val="27"/>
                      <w:szCs w:val="27"/>
                      <w:bdr w:val="none" w:color="auto" w:sz="0" w:space="0"/>
                    </w:rPr>
                    <w:t>姓名、电话</w:t>
                  </w:r>
                  <w:r>
                    <w:rPr>
                      <w:rFonts w:hint="default" w:ascii="Times New Roman" w:hAnsi="Times New Roman" w:eastAsia="微软雅黑" w:cs="Times New Roman"/>
                      <w:color w:val="494949"/>
                      <w:sz w:val="27"/>
                      <w:szCs w:val="27"/>
                      <w:bdr w:val="none" w:color="auto" w:sz="0" w:space="0"/>
                    </w:rPr>
                    <w:t>)</w:t>
                  </w:r>
                </w:p>
              </w:tc>
              <w:tc>
                <w:tcPr>
                  <w:tcW w:w="18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备注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4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1</w:t>
                  </w:r>
                </w:p>
              </w:tc>
              <w:tc>
                <w:tcPr>
                  <w:tcW w:w="13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汉语言文学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专业教师</w:t>
                  </w:r>
                </w:p>
              </w:tc>
              <w:tc>
                <w:tcPr>
                  <w:tcW w:w="73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财政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核拨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1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研究生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及以上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硕士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或以上</w:t>
                  </w:r>
                </w:p>
              </w:tc>
              <w:tc>
                <w:tcPr>
                  <w:tcW w:w="36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文艺学、语言学及应用语言学、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汉语言文字学专业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　不限</w:t>
                  </w:r>
                </w:p>
              </w:tc>
              <w:tc>
                <w:tcPr>
                  <w:tcW w:w="7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35</w:t>
                  </w:r>
                  <w:r>
                    <w:rPr>
                      <w:rFonts w:hint="eastAsia" w:ascii="宋体" w:hAnsi="宋体" w:eastAsia="宋体" w:cs="宋体"/>
                      <w:color w:val="494949"/>
                      <w:sz w:val="27"/>
                      <w:szCs w:val="27"/>
                      <w:bdr w:val="none" w:color="auto" w:sz="0" w:space="0"/>
                    </w:rPr>
                    <w:t>周岁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以下</w:t>
                  </w:r>
                </w:p>
              </w:tc>
              <w:tc>
                <w:tcPr>
                  <w:tcW w:w="70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全国</w:t>
                  </w:r>
                </w:p>
              </w:tc>
              <w:tc>
                <w:tcPr>
                  <w:tcW w:w="15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陈老师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0597-3101583</w:t>
                  </w:r>
                </w:p>
              </w:tc>
              <w:tc>
                <w:tcPr>
                  <w:tcW w:w="18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微软雅黑" w:hAnsi="微软雅黑" w:eastAsia="微软雅黑" w:cs="微软雅黑"/>
                      <w:color w:val="494949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4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2</w:t>
                  </w:r>
                </w:p>
              </w:tc>
              <w:tc>
                <w:tcPr>
                  <w:tcW w:w="13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化工类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专业教师</w:t>
                  </w:r>
                </w:p>
              </w:tc>
              <w:tc>
                <w:tcPr>
                  <w:tcW w:w="73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财政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核拨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1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研究生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及以上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硕士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或以上</w:t>
                  </w:r>
                </w:p>
              </w:tc>
              <w:tc>
                <w:tcPr>
                  <w:tcW w:w="36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化学工程、化学工艺、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应用化学专业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　不限</w:t>
                  </w:r>
                </w:p>
              </w:tc>
              <w:tc>
                <w:tcPr>
                  <w:tcW w:w="7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35</w:t>
                  </w:r>
                  <w:r>
                    <w:rPr>
                      <w:rFonts w:hint="eastAsia" w:ascii="宋体" w:hAnsi="宋体" w:eastAsia="宋体" w:cs="宋体"/>
                      <w:color w:val="494949"/>
                      <w:sz w:val="27"/>
                      <w:szCs w:val="27"/>
                      <w:bdr w:val="none" w:color="auto" w:sz="0" w:space="0"/>
                    </w:rPr>
                    <w:t>周岁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以下</w:t>
                  </w:r>
                </w:p>
              </w:tc>
              <w:tc>
                <w:tcPr>
                  <w:tcW w:w="70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全国</w:t>
                  </w:r>
                </w:p>
              </w:tc>
              <w:tc>
                <w:tcPr>
                  <w:tcW w:w="15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陈老师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0597-3101583</w:t>
                  </w:r>
                </w:p>
              </w:tc>
              <w:tc>
                <w:tcPr>
                  <w:tcW w:w="18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微软雅黑" w:hAnsi="微软雅黑" w:eastAsia="微软雅黑" w:cs="微软雅黑"/>
                      <w:color w:val="494949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4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3</w:t>
                  </w:r>
                </w:p>
              </w:tc>
              <w:tc>
                <w:tcPr>
                  <w:tcW w:w="13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管理类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专业教师</w:t>
                  </w:r>
                </w:p>
              </w:tc>
              <w:tc>
                <w:tcPr>
                  <w:tcW w:w="73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财政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核拨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2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研究生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及以上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硕士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或以上</w:t>
                  </w:r>
                </w:p>
              </w:tc>
              <w:tc>
                <w:tcPr>
                  <w:tcW w:w="36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行政管理、公共管理、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工商管理、旅游管理专业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　不限</w:t>
                  </w:r>
                </w:p>
              </w:tc>
              <w:tc>
                <w:tcPr>
                  <w:tcW w:w="7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35</w:t>
                  </w:r>
                  <w:r>
                    <w:rPr>
                      <w:rFonts w:hint="eastAsia" w:ascii="宋体" w:hAnsi="宋体" w:eastAsia="宋体" w:cs="宋体"/>
                      <w:color w:val="494949"/>
                      <w:sz w:val="27"/>
                      <w:szCs w:val="27"/>
                      <w:bdr w:val="none" w:color="auto" w:sz="0" w:space="0"/>
                    </w:rPr>
                    <w:t>周岁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以下</w:t>
                  </w:r>
                </w:p>
              </w:tc>
              <w:tc>
                <w:tcPr>
                  <w:tcW w:w="70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全国</w:t>
                  </w:r>
                </w:p>
              </w:tc>
              <w:tc>
                <w:tcPr>
                  <w:tcW w:w="15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陈老师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0597-3101583</w:t>
                  </w:r>
                </w:p>
              </w:tc>
              <w:tc>
                <w:tcPr>
                  <w:tcW w:w="18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微软雅黑" w:hAnsi="微软雅黑" w:eastAsia="微软雅黑" w:cs="微软雅黑"/>
                      <w:color w:val="494949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4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4</w:t>
                  </w:r>
                </w:p>
              </w:tc>
              <w:tc>
                <w:tcPr>
                  <w:tcW w:w="13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农学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专业教师</w:t>
                  </w:r>
                </w:p>
              </w:tc>
              <w:tc>
                <w:tcPr>
                  <w:tcW w:w="73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财政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核拨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1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研究生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及以上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硕士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或以上</w:t>
                  </w:r>
                </w:p>
              </w:tc>
              <w:tc>
                <w:tcPr>
                  <w:tcW w:w="36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植保经济学、园艺教育、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植物科学与技术、农学专业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　不限</w:t>
                  </w:r>
                </w:p>
              </w:tc>
              <w:tc>
                <w:tcPr>
                  <w:tcW w:w="7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35</w:t>
                  </w:r>
                  <w:r>
                    <w:rPr>
                      <w:rFonts w:hint="eastAsia" w:ascii="宋体" w:hAnsi="宋体" w:eastAsia="宋体" w:cs="宋体"/>
                      <w:color w:val="494949"/>
                      <w:sz w:val="27"/>
                      <w:szCs w:val="27"/>
                      <w:bdr w:val="none" w:color="auto" w:sz="0" w:space="0"/>
                    </w:rPr>
                    <w:t>周岁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以下</w:t>
                  </w:r>
                </w:p>
              </w:tc>
              <w:tc>
                <w:tcPr>
                  <w:tcW w:w="70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全国</w:t>
                  </w:r>
                </w:p>
              </w:tc>
              <w:tc>
                <w:tcPr>
                  <w:tcW w:w="15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陈老师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0597-3101583</w:t>
                  </w:r>
                </w:p>
              </w:tc>
              <w:tc>
                <w:tcPr>
                  <w:tcW w:w="18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tLeast"/>
                    <w:jc w:val="left"/>
                    <w:rPr>
                      <w:rFonts w:hint="eastAsia" w:ascii="微软雅黑" w:hAnsi="微软雅黑" w:eastAsia="微软雅黑" w:cs="微软雅黑"/>
                      <w:color w:val="494949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4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 5</w:t>
                  </w:r>
                </w:p>
              </w:tc>
              <w:tc>
                <w:tcPr>
                  <w:tcW w:w="13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生物工程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实训教师</w:t>
                  </w:r>
                </w:p>
              </w:tc>
              <w:tc>
                <w:tcPr>
                  <w:tcW w:w="73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财政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核拨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1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本科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及以上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学士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或以上</w:t>
                  </w:r>
                </w:p>
              </w:tc>
              <w:tc>
                <w:tcPr>
                  <w:tcW w:w="36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生物工程类中的生物工程、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生物技术及应用、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生物实验技术专业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　不限</w:t>
                  </w:r>
                </w:p>
              </w:tc>
              <w:tc>
                <w:tcPr>
                  <w:tcW w:w="7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35</w:t>
                  </w:r>
                  <w:r>
                    <w:rPr>
                      <w:rFonts w:hint="eastAsia" w:ascii="宋体" w:hAnsi="宋体" w:eastAsia="宋体" w:cs="宋体"/>
                      <w:color w:val="494949"/>
                      <w:sz w:val="27"/>
                      <w:szCs w:val="27"/>
                      <w:bdr w:val="none" w:color="auto" w:sz="0" w:space="0"/>
                    </w:rPr>
                    <w:t>周岁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以下</w:t>
                  </w:r>
                </w:p>
              </w:tc>
              <w:tc>
                <w:tcPr>
                  <w:tcW w:w="70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15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陈老师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0597-3101583</w:t>
                  </w:r>
                </w:p>
              </w:tc>
              <w:tc>
                <w:tcPr>
                  <w:tcW w:w="18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具有三年及以上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　工作经验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4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6</w:t>
                  </w:r>
                </w:p>
              </w:tc>
              <w:tc>
                <w:tcPr>
                  <w:tcW w:w="132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交通运输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实训教师</w:t>
                  </w:r>
                </w:p>
              </w:tc>
              <w:tc>
                <w:tcPr>
                  <w:tcW w:w="73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财政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核拨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1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本科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及以上</w:t>
                  </w:r>
                </w:p>
              </w:tc>
              <w:tc>
                <w:tcPr>
                  <w:tcW w:w="9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学士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或以上</w:t>
                  </w:r>
                </w:p>
              </w:tc>
              <w:tc>
                <w:tcPr>
                  <w:tcW w:w="36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航海技术、轮机工程专业</w:t>
                  </w:r>
                </w:p>
              </w:tc>
              <w:tc>
                <w:tcPr>
                  <w:tcW w:w="61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　不限</w:t>
                  </w:r>
                </w:p>
              </w:tc>
              <w:tc>
                <w:tcPr>
                  <w:tcW w:w="7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35</w:t>
                  </w:r>
                  <w:r>
                    <w:rPr>
                      <w:rFonts w:hint="eastAsia" w:ascii="宋体" w:hAnsi="宋体" w:eastAsia="宋体" w:cs="宋体"/>
                      <w:color w:val="494949"/>
                      <w:sz w:val="27"/>
                      <w:szCs w:val="27"/>
                      <w:bdr w:val="none" w:color="auto" w:sz="0" w:space="0"/>
                    </w:rPr>
                    <w:t>周岁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以下</w:t>
                  </w:r>
                </w:p>
              </w:tc>
              <w:tc>
                <w:tcPr>
                  <w:tcW w:w="70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15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陈老师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0597-3101583</w:t>
                  </w:r>
                </w:p>
              </w:tc>
              <w:tc>
                <w:tcPr>
                  <w:tcW w:w="18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具有三年及以上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60" w:lineRule="atLeast"/>
                  </w:pPr>
                  <w:r>
                    <w:rPr>
                      <w:rFonts w:hint="eastAsia" w:ascii="微软雅黑" w:hAnsi="微软雅黑" w:eastAsia="微软雅黑" w:cs="微软雅黑"/>
                      <w:color w:val="494949"/>
                      <w:sz w:val="27"/>
                      <w:szCs w:val="27"/>
                      <w:bdr w:val="none" w:color="auto" w:sz="0" w:space="0"/>
                    </w:rPr>
                    <w:t>　　工作经验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附件2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color w:val="494949"/>
                <w:kern w:val="0"/>
                <w:sz w:val="36"/>
                <w:szCs w:val="36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b/>
                <w:color w:val="494949"/>
                <w:kern w:val="0"/>
                <w:sz w:val="36"/>
                <w:szCs w:val="36"/>
                <w:lang w:val="en-US" w:eastAsia="zh-CN" w:bidi="ar"/>
              </w:rPr>
              <w:t>年龙岩技师学院公开招聘紧缺学科教师报名表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default" w:ascii="Times New Roman" w:hAnsi="Times New Roman" w:eastAsia="微软雅黑" w:cs="Times New Roman"/>
                <w:b/>
                <w:color w:val="494949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tbl>
            <w:tblPr>
              <w:tblW w:w="8928" w:type="dxa"/>
              <w:tblInd w:w="113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6"/>
              <w:gridCol w:w="352"/>
              <w:gridCol w:w="340"/>
              <w:gridCol w:w="197"/>
              <w:gridCol w:w="154"/>
              <w:gridCol w:w="219"/>
              <w:gridCol w:w="707"/>
              <w:gridCol w:w="733"/>
              <w:gridCol w:w="707"/>
              <w:gridCol w:w="913"/>
              <w:gridCol w:w="347"/>
              <w:gridCol w:w="553"/>
              <w:gridCol w:w="734"/>
              <w:gridCol w:w="166"/>
              <w:gridCol w:w="198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80" w:hRule="atLeast"/>
              </w:trPr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262" w:type="dxa"/>
                  <w:gridSpan w:val="5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73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-105" w:leftChars="-50" w:right="-105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color w:val="494949"/>
                      <w:kern w:val="0"/>
                      <w:sz w:val="23"/>
                      <w:szCs w:val="23"/>
                      <w:bdr w:val="none" w:color="auto" w:sz="0" w:space="0"/>
                      <w:lang w:val="en-US" w:eastAsia="zh-CN" w:bidi="ar"/>
                    </w:rPr>
                    <w:t>生源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-105" w:leftChars="-50" w:right="-105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color w:val="494949"/>
                      <w:kern w:val="0"/>
                      <w:sz w:val="23"/>
                      <w:szCs w:val="23"/>
                      <w:bdr w:val="none" w:color="auto" w:sz="0" w:space="0"/>
                      <w:lang w:val="en-US" w:eastAsia="zh-CN" w:bidi="ar"/>
                    </w:rPr>
                    <w:t>户籍地</w:t>
                  </w:r>
                </w:p>
              </w:tc>
              <w:tc>
                <w:tcPr>
                  <w:tcW w:w="91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90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民族</w:t>
                  </w:r>
                </w:p>
              </w:tc>
              <w:tc>
                <w:tcPr>
                  <w:tcW w:w="90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相片1</w:t>
                  </w:r>
                  <w:r>
                    <w:rPr>
                      <w:rFonts w:hint="eastAsia" w:ascii="宋体" w:hAnsi="宋体" w:eastAsia="宋体" w:cs="宋体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寸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彩色近照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80" w:hRule="atLeast"/>
              </w:trPr>
              <w:tc>
                <w:tcPr>
                  <w:tcW w:w="1869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身份证号码</w:t>
                  </w:r>
                </w:p>
              </w:tc>
              <w:tc>
                <w:tcPr>
                  <w:tcW w:w="5079" w:type="dxa"/>
                  <w:gridSpan w:val="9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8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494949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80" w:hRule="atLeast"/>
              </w:trPr>
              <w:tc>
                <w:tcPr>
                  <w:tcW w:w="1869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毕业学校、专业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及时间</w:t>
                  </w:r>
                </w:p>
              </w:tc>
              <w:tc>
                <w:tcPr>
                  <w:tcW w:w="5079" w:type="dxa"/>
                  <w:gridSpan w:val="9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8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494949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80" w:hRule="atLeast"/>
              </w:trPr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262" w:type="dxa"/>
                  <w:gridSpan w:val="5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学位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color w:val="494949"/>
                      <w:kern w:val="0"/>
                      <w:sz w:val="23"/>
                      <w:szCs w:val="23"/>
                      <w:bdr w:val="none" w:color="auto" w:sz="0" w:space="0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453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8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494949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518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原工作单位</w:t>
                  </w:r>
                </w:p>
              </w:tc>
              <w:tc>
                <w:tcPr>
                  <w:tcW w:w="2717" w:type="dxa"/>
                  <w:gridSpan w:val="6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-105" w:leftChars="-50" w:right="-105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spacing w:val="-6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原主管部门</w:t>
                  </w:r>
                </w:p>
              </w:tc>
              <w:tc>
                <w:tcPr>
                  <w:tcW w:w="3433" w:type="dxa"/>
                  <w:gridSpan w:val="4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518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color w:val="494949"/>
                      <w:kern w:val="0"/>
                      <w:sz w:val="23"/>
                      <w:szCs w:val="23"/>
                      <w:bdr w:val="none" w:color="auto" w:sz="0" w:space="0"/>
                      <w:lang w:val="en-US" w:eastAsia="zh-CN" w:bidi="ar"/>
                    </w:rPr>
                    <w:t>通讯地址</w:t>
                  </w:r>
                </w:p>
              </w:tc>
              <w:tc>
                <w:tcPr>
                  <w:tcW w:w="3977" w:type="dxa"/>
                  <w:gridSpan w:val="8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手机</w:t>
                  </w:r>
                </w:p>
              </w:tc>
              <w:tc>
                <w:tcPr>
                  <w:tcW w:w="2146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92" w:hRule="atLeast"/>
              </w:trPr>
              <w:tc>
                <w:tcPr>
                  <w:tcW w:w="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主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</w:t>
                  </w:r>
                </w:p>
              </w:tc>
              <w:tc>
                <w:tcPr>
                  <w:tcW w:w="8102" w:type="dxa"/>
                  <w:gridSpan w:val="14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826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家庭成员</w:t>
                  </w:r>
                </w:p>
              </w:tc>
              <w:tc>
                <w:tcPr>
                  <w:tcW w:w="889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称谓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3433" w:type="dxa"/>
                  <w:gridSpan w:val="4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39" w:hRule="atLeast"/>
              </w:trPr>
              <w:tc>
                <w:tcPr>
                  <w:tcW w:w="82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494949"/>
                      <w:sz w:val="21"/>
                      <w:szCs w:val="21"/>
                    </w:rPr>
                  </w:pPr>
                </w:p>
              </w:tc>
              <w:tc>
                <w:tcPr>
                  <w:tcW w:w="889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433" w:type="dxa"/>
                  <w:gridSpan w:val="4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39" w:hRule="atLeast"/>
              </w:trPr>
              <w:tc>
                <w:tcPr>
                  <w:tcW w:w="82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494949"/>
                      <w:sz w:val="21"/>
                      <w:szCs w:val="21"/>
                    </w:rPr>
                  </w:pPr>
                </w:p>
              </w:tc>
              <w:tc>
                <w:tcPr>
                  <w:tcW w:w="889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433" w:type="dxa"/>
                  <w:gridSpan w:val="4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39" w:hRule="atLeast"/>
              </w:trPr>
              <w:tc>
                <w:tcPr>
                  <w:tcW w:w="82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color w:val="494949"/>
                      <w:sz w:val="21"/>
                      <w:szCs w:val="21"/>
                    </w:rPr>
                  </w:pPr>
                </w:p>
              </w:tc>
              <w:tc>
                <w:tcPr>
                  <w:tcW w:w="889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433" w:type="dxa"/>
                  <w:gridSpan w:val="4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1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报考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7750" w:type="dxa"/>
                  <w:gridSpan w:val="1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1" w:hRule="atLeast"/>
              </w:trPr>
              <w:tc>
                <w:tcPr>
                  <w:tcW w:w="11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本人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郑重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center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承诺</w:t>
                  </w:r>
                </w:p>
              </w:tc>
              <w:tc>
                <w:tcPr>
                  <w:tcW w:w="7750" w:type="dxa"/>
                  <w:gridSpan w:val="1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 w:firstLine="480" w:firstLineChars="200"/>
                    <w:jc w:val="left"/>
                  </w:pPr>
                  <w:r>
                    <w:rPr>
                      <w:rFonts w:hint="default" w:ascii="Times New Roman" w:hAnsi="Times New Roman" w:eastAsia="仿宋_GB2312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本人提交的报名材料真实、准确。如提供信息不实或未按招聘简章确定的招考资格、条件进行报名的，将取消录(</w:t>
                  </w:r>
                  <w:r>
                    <w:rPr>
                      <w:rFonts w:hint="default" w:ascii="仿宋_GB2312" w:hAnsi="Times New Roman" w:eastAsia="仿宋_GB2312" w:cs="仿宋_GB2312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聘</w:t>
                  </w:r>
                  <w:r>
                    <w:rPr>
                      <w:rFonts w:hint="default" w:ascii="Times New Roman" w:hAnsi="Times New Roman" w:eastAsia="仿宋_GB2312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)</w:t>
                  </w:r>
                  <w:r>
                    <w:rPr>
                      <w:rFonts w:hint="default" w:ascii="仿宋_GB2312" w:hAnsi="Times New Roman" w:eastAsia="仿宋_GB2312" w:cs="仿宋_GB2312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用资格后果由本人承担。                    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 w:firstLine="480" w:firstLineChars="200"/>
                    <w:jc w:val="left"/>
                  </w:pPr>
                  <w:r>
                    <w:rPr>
                      <w:rFonts w:hint="default" w:ascii="Times New Roman" w:hAnsi="Times New Roman" w:eastAsia="仿宋_GB2312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                                    承诺人：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left"/>
                  </w:pPr>
                  <w:r>
                    <w:rPr>
                      <w:rFonts w:hint="default" w:ascii="Times New Roman" w:hAnsi="Times New Roman" w:eastAsia="仿宋_GB2312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                                                        年   月   日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56" w:hRule="atLeast"/>
              </w:trPr>
              <w:tc>
                <w:tcPr>
                  <w:tcW w:w="4235" w:type="dxa"/>
                  <w:gridSpan w:val="9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资格初审意见：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              初审人：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                    年  月   日</w:t>
                  </w:r>
                </w:p>
              </w:tc>
              <w:tc>
                <w:tcPr>
                  <w:tcW w:w="4693" w:type="dxa"/>
                  <w:gridSpan w:val="6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资格复审意见：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 w:firstLine="1920" w:firstLineChars="80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复审人：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tLeast"/>
                    <w:ind w:left="0" w:right="0"/>
                    <w:jc w:val="left"/>
                  </w:pPr>
                  <w:r>
                    <w:rPr>
                      <w:rFonts w:hint="default" w:ascii="Times New Roman" w:hAnsi="Times New Roman" w:eastAsia="宋体" w:cs="Times New Roman"/>
                      <w:color w:val="494949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                     年  月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94949"/>
                <w:kern w:val="0"/>
                <w:sz w:val="24"/>
                <w:szCs w:val="24"/>
                <w:lang w:val="en-US" w:eastAsia="zh-CN" w:bidi="ar"/>
              </w:rPr>
              <w:t>备注：请于报名截止前随附其它报名材料，发送至</w:t>
            </w:r>
            <w:r>
              <w:rPr>
                <w:rFonts w:ascii="Arial Unicode MS" w:hAnsi="Arial Unicode MS" w:eastAsia="Arial Unicode MS" w:cs="Times New Roman"/>
                <w:color w:val="494949"/>
                <w:kern w:val="0"/>
                <w:sz w:val="24"/>
                <w:szCs w:val="24"/>
                <w:lang w:val="en-US" w:eastAsia="zh-CN" w:bidi="ar"/>
              </w:rPr>
              <w:t>rskggyx3101583@163．com</w:t>
            </w: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8"/>
                <w:szCs w:val="28"/>
                <w:lang w:val="en-US" w:eastAsia="zh-CN" w:bidi="ar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rPr>
                <w:vanish/>
              </w:rPr>
            </w:pPr>
            <w:r>
              <w:rPr>
                <w:rFonts w:hint="eastAsia" w:ascii="微软雅黑" w:hAnsi="微软雅黑" w:eastAsia="微软雅黑" w:cs="微软雅黑"/>
                <w:vanish/>
                <w:color w:val="FF0000"/>
                <w:sz w:val="24"/>
                <w:szCs w:val="24"/>
                <w:bdr w:val="none" w:color="auto" w:sz="0" w:space="0"/>
              </w:rPr>
              <w:t>附件下载：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4250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0" w:type="auto"/>
            <w:tcBorders>
              <w:top w:val="dashed" w:color="999999" w:sz="6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54BCE"/>
    <w:rsid w:val="06A5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rFonts w:hint="eastAsia" w:ascii="微软雅黑" w:hAnsi="微软雅黑" w:eastAsia="微软雅黑" w:cs="微软雅黑"/>
      <w:color w:val="494949"/>
      <w:sz w:val="21"/>
      <w:szCs w:val="21"/>
      <w:u w:val="none"/>
    </w:rPr>
  </w:style>
  <w:style w:type="character" w:styleId="6">
    <w:name w:val="Hyperlink"/>
    <w:basedOn w:val="4"/>
    <w:uiPriority w:val="0"/>
    <w:rPr>
      <w:rFonts w:ascii="微软雅黑" w:hAnsi="微软雅黑" w:eastAsia="微软雅黑" w:cs="微软雅黑"/>
      <w:color w:val="494949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2021-03-23T02:21:00Z</dcterms:created>
  <dc:creator>Administrator</dc:creator>
  <cp:lastModifiedBy>Administrator</cp:lastModifiedBy>
  <dcterms:modified xsi:type="dcterms:W3CDTF">2021-03-23T02:58:42Z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