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75" w:rsidRDefault="00635C88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1</w:t>
      </w:r>
    </w:p>
    <w:tbl>
      <w:tblPr>
        <w:tblpPr w:leftFromText="180" w:rightFromText="180" w:vertAnchor="page" w:horzAnchor="page" w:tblpX="1626" w:tblpY="3693"/>
        <w:tblW w:w="14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1"/>
        <w:gridCol w:w="1338"/>
        <w:gridCol w:w="1338"/>
        <w:gridCol w:w="1233"/>
        <w:gridCol w:w="791"/>
        <w:gridCol w:w="927"/>
        <w:gridCol w:w="1788"/>
        <w:gridCol w:w="872"/>
        <w:gridCol w:w="2552"/>
        <w:gridCol w:w="2693"/>
      </w:tblGrid>
      <w:tr w:rsidR="00805875">
        <w:trPr>
          <w:trHeight w:val="962"/>
        </w:trPr>
        <w:tc>
          <w:tcPr>
            <w:tcW w:w="631" w:type="dxa"/>
            <w:tcBorders>
              <w:bottom w:val="single" w:sz="8" w:space="0" w:color="auto"/>
            </w:tcBorders>
            <w:vAlign w:val="center"/>
          </w:tcPr>
          <w:p w:rsidR="00805875" w:rsidRDefault="00635C88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38" w:type="dxa"/>
            <w:tcBorders>
              <w:bottom w:val="single" w:sz="8" w:space="0" w:color="auto"/>
            </w:tcBorders>
            <w:vAlign w:val="center"/>
          </w:tcPr>
          <w:p w:rsidR="00805875" w:rsidRDefault="00635C88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用人单位</w:t>
            </w:r>
          </w:p>
        </w:tc>
        <w:tc>
          <w:tcPr>
            <w:tcW w:w="1338" w:type="dxa"/>
            <w:tcBorders>
              <w:bottom w:val="single" w:sz="8" w:space="0" w:color="auto"/>
            </w:tcBorders>
            <w:vAlign w:val="center"/>
          </w:tcPr>
          <w:p w:rsidR="00805875" w:rsidRDefault="00635C88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1233" w:type="dxa"/>
            <w:tcBorders>
              <w:bottom w:val="single" w:sz="8" w:space="0" w:color="auto"/>
            </w:tcBorders>
            <w:vAlign w:val="center"/>
          </w:tcPr>
          <w:p w:rsidR="00805875" w:rsidRDefault="00635C88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791" w:type="dxa"/>
            <w:tcBorders>
              <w:bottom w:val="single" w:sz="8" w:space="0" w:color="auto"/>
            </w:tcBorders>
            <w:vAlign w:val="center"/>
          </w:tcPr>
          <w:p w:rsidR="00805875" w:rsidRDefault="00635C88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27" w:type="dxa"/>
            <w:tcBorders>
              <w:bottom w:val="single" w:sz="8" w:space="0" w:color="auto"/>
            </w:tcBorders>
            <w:vAlign w:val="center"/>
          </w:tcPr>
          <w:p w:rsidR="00805875" w:rsidRDefault="00635C88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引进</w:t>
            </w:r>
            <w:r>
              <w:rPr>
                <w:rFonts w:eastAsia="仿宋_GB2312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1788" w:type="dxa"/>
            <w:tcBorders>
              <w:bottom w:val="single" w:sz="8" w:space="0" w:color="auto"/>
            </w:tcBorders>
            <w:vAlign w:val="center"/>
          </w:tcPr>
          <w:p w:rsidR="00805875" w:rsidRDefault="00635C88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805875" w:rsidRDefault="00635C88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05875" w:rsidRDefault="00635C88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05875" w:rsidRDefault="00635C88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805875">
        <w:trPr>
          <w:trHeight w:val="330"/>
        </w:trPr>
        <w:tc>
          <w:tcPr>
            <w:tcW w:w="631" w:type="dxa"/>
            <w:tcBorders>
              <w:top w:val="single" w:sz="8" w:space="0" w:color="auto"/>
            </w:tcBorders>
            <w:vAlign w:val="center"/>
          </w:tcPr>
          <w:p w:rsidR="00805875" w:rsidRDefault="00635C8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8" w:space="0" w:color="auto"/>
            </w:tcBorders>
          </w:tcPr>
          <w:p w:rsidR="00805875" w:rsidRDefault="00635C8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东莞市凤岗镇规划管理所</w:t>
            </w:r>
          </w:p>
        </w:tc>
        <w:tc>
          <w:tcPr>
            <w:tcW w:w="1338" w:type="dxa"/>
            <w:tcBorders>
              <w:top w:val="single" w:sz="8" w:space="0" w:color="auto"/>
            </w:tcBorders>
            <w:vAlign w:val="center"/>
          </w:tcPr>
          <w:p w:rsidR="00805875" w:rsidRDefault="00635C88" w:rsidP="00635C8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专业技术岗位</w:t>
            </w:r>
            <w:bookmarkStart w:id="0" w:name="_GoBack"/>
            <w:bookmarkEnd w:id="0"/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805875" w:rsidRDefault="00635C8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高级</w:t>
            </w:r>
          </w:p>
          <w:p w:rsidR="00805875" w:rsidRDefault="00635C8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工程师</w:t>
            </w:r>
          </w:p>
        </w:tc>
        <w:tc>
          <w:tcPr>
            <w:tcW w:w="791" w:type="dxa"/>
            <w:tcBorders>
              <w:top w:val="single" w:sz="8" w:space="0" w:color="auto"/>
            </w:tcBorders>
            <w:vAlign w:val="center"/>
          </w:tcPr>
          <w:p w:rsidR="00805875" w:rsidRDefault="00635C8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001</w:t>
            </w:r>
          </w:p>
        </w:tc>
        <w:tc>
          <w:tcPr>
            <w:tcW w:w="927" w:type="dxa"/>
            <w:tcBorders>
              <w:top w:val="single" w:sz="8" w:space="0" w:color="auto"/>
            </w:tcBorders>
            <w:vAlign w:val="center"/>
          </w:tcPr>
          <w:p w:rsidR="00805875" w:rsidRDefault="00635C8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788" w:type="dxa"/>
            <w:tcBorders>
              <w:top w:val="single" w:sz="8" w:space="0" w:color="auto"/>
            </w:tcBorders>
            <w:vAlign w:val="center"/>
          </w:tcPr>
          <w:p w:rsidR="00805875" w:rsidRDefault="004B115F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城乡规划</w:t>
            </w:r>
            <w:r>
              <w:rPr>
                <w:rFonts w:eastAsia="仿宋_GB2312" w:hint="eastAsia"/>
                <w:sz w:val="24"/>
              </w:rPr>
              <w:t>/</w:t>
            </w:r>
            <w:r w:rsidR="00635C88">
              <w:rPr>
                <w:rFonts w:eastAsia="仿宋_GB2312" w:hint="eastAsia"/>
                <w:sz w:val="24"/>
              </w:rPr>
              <w:t>城市规划</w:t>
            </w:r>
          </w:p>
        </w:tc>
        <w:tc>
          <w:tcPr>
            <w:tcW w:w="872" w:type="dxa"/>
            <w:tcBorders>
              <w:top w:val="single" w:sz="8" w:space="0" w:color="auto"/>
            </w:tcBorders>
            <w:vAlign w:val="center"/>
          </w:tcPr>
          <w:p w:rsidR="00805875" w:rsidRDefault="00635C8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</w:t>
            </w:r>
          </w:p>
          <w:p w:rsidR="00805875" w:rsidRDefault="00635C8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学士</w:t>
            </w:r>
          </w:p>
        </w:tc>
        <w:tc>
          <w:tcPr>
            <w:tcW w:w="2552" w:type="dxa"/>
            <w:tcBorders>
              <w:top w:val="single" w:sz="8" w:space="0" w:color="auto"/>
            </w:tcBorders>
            <w:vAlign w:val="center"/>
          </w:tcPr>
          <w:p w:rsidR="00805875" w:rsidRDefault="00635C8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城乡规划高级工程师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:rsidR="00805875" w:rsidRDefault="00635C88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年龄不超过</w:t>
            </w:r>
            <w:r>
              <w:rPr>
                <w:rFonts w:eastAsia="仿宋_GB2312" w:hint="eastAsia"/>
                <w:sz w:val="24"/>
              </w:rPr>
              <w:t>40</w:t>
            </w:r>
            <w:r>
              <w:rPr>
                <w:rFonts w:eastAsia="仿宋_GB2312" w:hint="eastAsia"/>
                <w:sz w:val="24"/>
              </w:rPr>
              <w:t>周岁</w:t>
            </w:r>
          </w:p>
          <w:p w:rsidR="00805875" w:rsidRDefault="00635C88" w:rsidP="00EC004C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2.</w:t>
            </w:r>
            <w:r w:rsidR="00EC004C" w:rsidRPr="00EC004C">
              <w:rPr>
                <w:rFonts w:eastAsia="仿宋_GB2312" w:hint="eastAsia"/>
                <w:sz w:val="24"/>
              </w:rPr>
              <w:t>具有</w:t>
            </w:r>
            <w:r w:rsidRPr="00EC004C">
              <w:rPr>
                <w:rFonts w:eastAsia="仿宋_GB2312" w:hint="eastAsia"/>
                <w:sz w:val="24"/>
              </w:rPr>
              <w:t>城</w:t>
            </w:r>
            <w:r>
              <w:rPr>
                <w:rFonts w:eastAsia="仿宋_GB2312" w:hint="eastAsia"/>
                <w:sz w:val="24"/>
              </w:rPr>
              <w:t>乡</w:t>
            </w:r>
            <w:r>
              <w:rPr>
                <w:rFonts w:eastAsia="仿宋_GB2312"/>
                <w:sz w:val="24"/>
              </w:rPr>
              <w:t>规划</w:t>
            </w:r>
            <w:r>
              <w:rPr>
                <w:rFonts w:eastAsia="仿宋_GB2312" w:hint="eastAsia"/>
                <w:sz w:val="24"/>
              </w:rPr>
              <w:t>工作</w:t>
            </w:r>
            <w:r>
              <w:rPr>
                <w:rFonts w:eastAsia="仿宋_GB2312"/>
                <w:sz w:val="24"/>
              </w:rPr>
              <w:t>经验</w:t>
            </w:r>
            <w:r w:rsidR="00EC004C" w:rsidRPr="00EC004C">
              <w:rPr>
                <w:rFonts w:eastAsia="仿宋_GB2312" w:hint="eastAsia"/>
                <w:sz w:val="24"/>
              </w:rPr>
              <w:t>5</w:t>
            </w:r>
            <w:r w:rsidR="00EC004C" w:rsidRPr="00EC004C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以上</w:t>
            </w:r>
          </w:p>
        </w:tc>
      </w:tr>
    </w:tbl>
    <w:p w:rsidR="00805875" w:rsidRDefault="00635C88">
      <w:pPr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东莞</w:t>
      </w:r>
      <w:r>
        <w:rPr>
          <w:rFonts w:eastAsia="方正小标宋简体" w:hint="eastAsia"/>
          <w:sz w:val="44"/>
          <w:szCs w:val="44"/>
        </w:rPr>
        <w:t>市凤岗镇规划管理所</w:t>
      </w:r>
      <w:r>
        <w:rPr>
          <w:rFonts w:eastAsia="方正小标宋简体"/>
          <w:sz w:val="44"/>
          <w:szCs w:val="44"/>
        </w:rPr>
        <w:t>202</w:t>
      </w:r>
      <w:r>
        <w:rPr>
          <w:rFonts w:eastAsia="方正小标宋简体" w:hint="eastAsia"/>
          <w:sz w:val="44"/>
          <w:szCs w:val="44"/>
        </w:rPr>
        <w:t>1</w:t>
      </w:r>
      <w:r>
        <w:rPr>
          <w:rFonts w:eastAsia="方正小标宋简体"/>
          <w:sz w:val="44"/>
          <w:szCs w:val="44"/>
        </w:rPr>
        <w:t>年引进高层次人才岗位表</w:t>
      </w:r>
    </w:p>
    <w:p w:rsidR="00805875" w:rsidRDefault="00805875">
      <w:pPr>
        <w:adjustRightInd w:val="0"/>
        <w:snapToGrid w:val="0"/>
        <w:spacing w:line="600" w:lineRule="exact"/>
        <w:ind w:firstLineChars="200" w:firstLine="720"/>
        <w:jc w:val="center"/>
        <w:rPr>
          <w:rFonts w:eastAsia="仿宋_GB2312"/>
          <w:sz w:val="36"/>
          <w:szCs w:val="36"/>
        </w:rPr>
      </w:pPr>
    </w:p>
    <w:p w:rsidR="00805875" w:rsidRDefault="00805875"/>
    <w:p w:rsidR="00805875" w:rsidRDefault="00805875"/>
    <w:p w:rsidR="00805875" w:rsidRDefault="00635C88">
      <w:r>
        <w:t>备注：年龄和工作年限时间计算截止到</w:t>
      </w:r>
      <w:r>
        <w:rPr>
          <w:rFonts w:hint="eastAsia"/>
        </w:rPr>
        <w:t>报名结束当日</w:t>
      </w:r>
      <w:r>
        <w:t>止</w:t>
      </w:r>
      <w:r>
        <w:rPr>
          <w:rFonts w:hint="eastAsia"/>
        </w:rPr>
        <w:t>。</w:t>
      </w:r>
    </w:p>
    <w:p w:rsidR="00805875" w:rsidRDefault="00805875"/>
    <w:sectPr w:rsidR="00805875" w:rsidSect="005E096C">
      <w:pgSz w:w="16838" w:h="11906" w:orient="landscape"/>
      <w:pgMar w:top="1440" w:right="1440" w:bottom="144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0F0" w:rsidRDefault="008A00F0" w:rsidP="004B115F">
      <w:r>
        <w:separator/>
      </w:r>
    </w:p>
  </w:endnote>
  <w:endnote w:type="continuationSeparator" w:id="0">
    <w:p w:rsidR="008A00F0" w:rsidRDefault="008A00F0" w:rsidP="004B1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0F0" w:rsidRDefault="008A00F0" w:rsidP="004B115F">
      <w:r>
        <w:separator/>
      </w:r>
    </w:p>
  </w:footnote>
  <w:footnote w:type="continuationSeparator" w:id="0">
    <w:p w:rsidR="008A00F0" w:rsidRDefault="008A00F0" w:rsidP="004B1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AA2"/>
    <w:rsid w:val="0005205E"/>
    <w:rsid w:val="00071C71"/>
    <w:rsid w:val="0008567E"/>
    <w:rsid w:val="000B2AC2"/>
    <w:rsid w:val="00136EBD"/>
    <w:rsid w:val="00144DDC"/>
    <w:rsid w:val="00165071"/>
    <w:rsid w:val="001B3380"/>
    <w:rsid w:val="001E2114"/>
    <w:rsid w:val="00203025"/>
    <w:rsid w:val="002949F2"/>
    <w:rsid w:val="00295F9E"/>
    <w:rsid w:val="002B0928"/>
    <w:rsid w:val="002C58A5"/>
    <w:rsid w:val="002E4AF2"/>
    <w:rsid w:val="00312636"/>
    <w:rsid w:val="00322AF5"/>
    <w:rsid w:val="00324434"/>
    <w:rsid w:val="00363E7B"/>
    <w:rsid w:val="00380E81"/>
    <w:rsid w:val="00403502"/>
    <w:rsid w:val="00404824"/>
    <w:rsid w:val="00440D76"/>
    <w:rsid w:val="00442290"/>
    <w:rsid w:val="004423C7"/>
    <w:rsid w:val="0049625B"/>
    <w:rsid w:val="004B115F"/>
    <w:rsid w:val="00506DB4"/>
    <w:rsid w:val="005104D5"/>
    <w:rsid w:val="00587783"/>
    <w:rsid w:val="005D302F"/>
    <w:rsid w:val="005E096C"/>
    <w:rsid w:val="00635C88"/>
    <w:rsid w:val="006713EB"/>
    <w:rsid w:val="00671AA2"/>
    <w:rsid w:val="007457F6"/>
    <w:rsid w:val="007722B0"/>
    <w:rsid w:val="007752D2"/>
    <w:rsid w:val="007C1D2C"/>
    <w:rsid w:val="00805875"/>
    <w:rsid w:val="00806C18"/>
    <w:rsid w:val="00873320"/>
    <w:rsid w:val="008867AA"/>
    <w:rsid w:val="008A00F0"/>
    <w:rsid w:val="008F6305"/>
    <w:rsid w:val="009D459C"/>
    <w:rsid w:val="009F39DD"/>
    <w:rsid w:val="00A423F8"/>
    <w:rsid w:val="00A808AC"/>
    <w:rsid w:val="00AB3DE8"/>
    <w:rsid w:val="00AB6F96"/>
    <w:rsid w:val="00AD76E1"/>
    <w:rsid w:val="00AE4955"/>
    <w:rsid w:val="00B31DBC"/>
    <w:rsid w:val="00B73381"/>
    <w:rsid w:val="00B86176"/>
    <w:rsid w:val="00BE4975"/>
    <w:rsid w:val="00C16E79"/>
    <w:rsid w:val="00C26BCB"/>
    <w:rsid w:val="00C3181D"/>
    <w:rsid w:val="00C4082E"/>
    <w:rsid w:val="00CC485B"/>
    <w:rsid w:val="00D0056A"/>
    <w:rsid w:val="00D94520"/>
    <w:rsid w:val="00DD3221"/>
    <w:rsid w:val="00E0581B"/>
    <w:rsid w:val="00E62BE1"/>
    <w:rsid w:val="00E72639"/>
    <w:rsid w:val="00E83209"/>
    <w:rsid w:val="00EC004C"/>
    <w:rsid w:val="00F433A3"/>
    <w:rsid w:val="00F46C15"/>
    <w:rsid w:val="00F51624"/>
    <w:rsid w:val="00FA50E5"/>
    <w:rsid w:val="2B8F3C6E"/>
    <w:rsid w:val="325B6223"/>
    <w:rsid w:val="624B1CB8"/>
    <w:rsid w:val="65D6527C"/>
    <w:rsid w:val="6894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E0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E0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E096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E09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罗杰生</cp:lastModifiedBy>
  <cp:revision>17</cp:revision>
  <cp:lastPrinted>2021-01-19T07:08:00Z</cp:lastPrinted>
  <dcterms:created xsi:type="dcterms:W3CDTF">2020-12-21T03:58:00Z</dcterms:created>
  <dcterms:modified xsi:type="dcterms:W3CDTF">2021-03-30T09:01:00Z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