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AA" w:rsidRPr="00BF78AA" w:rsidRDefault="00BF78AA" w:rsidP="00BF78AA">
      <w:pPr>
        <w:jc w:val="left"/>
        <w:rPr>
          <w:rFonts w:ascii="方正小标宋简体" w:eastAsia="方正小标宋简体" w:hAnsi="华文中宋" w:cs="华文中宋" w:hint="eastAsia"/>
          <w:sz w:val="28"/>
          <w:szCs w:val="28"/>
        </w:rPr>
      </w:pPr>
      <w:r w:rsidRPr="00BF78AA">
        <w:rPr>
          <w:rFonts w:ascii="方正小标宋简体" w:eastAsia="方正小标宋简体" w:hAnsi="华文中宋" w:cs="华文中宋" w:hint="eastAsia"/>
          <w:sz w:val="28"/>
          <w:szCs w:val="28"/>
        </w:rPr>
        <w:t>附件1</w:t>
      </w:r>
    </w:p>
    <w:p w:rsidR="00517B0D" w:rsidRPr="00EE6B24" w:rsidRDefault="00BF78AA" w:rsidP="00EE6B24">
      <w:pPr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泰州市</w:t>
      </w:r>
      <w:r w:rsidR="00EE6B24" w:rsidRPr="00EE6B24">
        <w:rPr>
          <w:rFonts w:ascii="方正小标宋简体" w:eastAsia="方正小标宋简体" w:hAnsi="华文中宋" w:cs="华文中宋" w:hint="eastAsia"/>
          <w:sz w:val="44"/>
          <w:szCs w:val="44"/>
        </w:rPr>
        <w:t>教师资格认定体检指定医院一览表</w:t>
      </w:r>
    </w:p>
    <w:tbl>
      <w:tblPr>
        <w:tblStyle w:val="a3"/>
        <w:tblW w:w="9598" w:type="dxa"/>
        <w:jc w:val="center"/>
        <w:tblInd w:w="725" w:type="dxa"/>
        <w:tblLayout w:type="fixed"/>
        <w:tblLook w:val="04A0"/>
      </w:tblPr>
      <w:tblGrid>
        <w:gridCol w:w="3198"/>
        <w:gridCol w:w="4274"/>
        <w:gridCol w:w="2126"/>
      </w:tblGrid>
      <w:tr w:rsidR="00517B0D" w:rsidRPr="00EE6B24" w:rsidTr="00BF78AA">
        <w:trPr>
          <w:trHeight w:hRule="exact" w:val="1021"/>
          <w:jc w:val="center"/>
        </w:trPr>
        <w:tc>
          <w:tcPr>
            <w:tcW w:w="3198" w:type="dxa"/>
            <w:vAlign w:val="center"/>
          </w:tcPr>
          <w:p w:rsidR="00517B0D" w:rsidRPr="00EE6B24" w:rsidRDefault="00EE6B24" w:rsidP="00EE6B24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EE6B24">
              <w:rPr>
                <w:rFonts w:ascii="黑体" w:eastAsia="黑体" w:hAnsi="黑体" w:cs="黑体" w:hint="eastAsia"/>
                <w:sz w:val="32"/>
                <w:szCs w:val="32"/>
              </w:rPr>
              <w:t>医院名称</w:t>
            </w:r>
          </w:p>
        </w:tc>
        <w:tc>
          <w:tcPr>
            <w:tcW w:w="4274" w:type="dxa"/>
            <w:vAlign w:val="center"/>
          </w:tcPr>
          <w:p w:rsidR="00517B0D" w:rsidRPr="00EE6B24" w:rsidRDefault="00EE6B24" w:rsidP="00EE6B24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EE6B24">
              <w:rPr>
                <w:rFonts w:ascii="黑体" w:eastAsia="黑体" w:hAnsi="黑体" w:cs="黑体" w:hint="eastAsia"/>
                <w:sz w:val="32"/>
                <w:szCs w:val="32"/>
              </w:rPr>
              <w:t>地    址</w:t>
            </w:r>
          </w:p>
        </w:tc>
        <w:tc>
          <w:tcPr>
            <w:tcW w:w="2126" w:type="dxa"/>
            <w:vAlign w:val="center"/>
          </w:tcPr>
          <w:p w:rsidR="00517B0D" w:rsidRPr="00EE6B24" w:rsidRDefault="00EE6B24" w:rsidP="00EE6B24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EE6B24">
              <w:rPr>
                <w:rFonts w:ascii="黑体" w:eastAsia="黑体" w:hAnsi="黑体" w:cs="黑体" w:hint="eastAsia"/>
                <w:sz w:val="32"/>
                <w:szCs w:val="32"/>
              </w:rPr>
              <w:t>咨询电话</w:t>
            </w:r>
          </w:p>
        </w:tc>
      </w:tr>
      <w:tr w:rsidR="00517B0D" w:rsidRPr="00BF78AA" w:rsidTr="00BF78AA">
        <w:trPr>
          <w:trHeight w:hRule="exact" w:val="1021"/>
          <w:jc w:val="center"/>
        </w:trPr>
        <w:tc>
          <w:tcPr>
            <w:tcW w:w="3198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泰州市人民医院</w:t>
            </w:r>
          </w:p>
        </w:tc>
        <w:tc>
          <w:tcPr>
            <w:tcW w:w="4274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泰州市海陵区海陵路399号</w:t>
            </w:r>
          </w:p>
        </w:tc>
        <w:tc>
          <w:tcPr>
            <w:tcW w:w="2126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86606788</w:t>
            </w:r>
          </w:p>
        </w:tc>
      </w:tr>
      <w:tr w:rsidR="00517B0D" w:rsidRPr="00BF78AA" w:rsidTr="00BF78AA">
        <w:trPr>
          <w:trHeight w:hRule="exact" w:val="1441"/>
          <w:jc w:val="center"/>
        </w:trPr>
        <w:tc>
          <w:tcPr>
            <w:tcW w:w="3198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泰州市中医院</w:t>
            </w:r>
          </w:p>
        </w:tc>
        <w:tc>
          <w:tcPr>
            <w:tcW w:w="4274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泰州市海陵区济川东路86号</w:t>
            </w:r>
          </w:p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（高架桥下）</w:t>
            </w:r>
          </w:p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门诊楼二楼最西边体检中心</w:t>
            </w:r>
          </w:p>
        </w:tc>
        <w:tc>
          <w:tcPr>
            <w:tcW w:w="2126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86611907</w:t>
            </w:r>
          </w:p>
        </w:tc>
      </w:tr>
      <w:tr w:rsidR="00517B0D" w:rsidRPr="00BF78AA" w:rsidTr="00BF78AA">
        <w:trPr>
          <w:trHeight w:hRule="exact" w:val="1021"/>
          <w:jc w:val="center"/>
        </w:trPr>
        <w:tc>
          <w:tcPr>
            <w:tcW w:w="3198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泰州市第四人民医院</w:t>
            </w:r>
          </w:p>
        </w:tc>
        <w:tc>
          <w:tcPr>
            <w:tcW w:w="4274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 xml:space="preserve">泰州市海陵区鼓楼北路99号 </w:t>
            </w:r>
          </w:p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门诊五楼体检中心</w:t>
            </w:r>
          </w:p>
        </w:tc>
        <w:tc>
          <w:tcPr>
            <w:tcW w:w="2126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80185329</w:t>
            </w:r>
          </w:p>
        </w:tc>
      </w:tr>
      <w:tr w:rsidR="00517B0D" w:rsidRPr="00BF78AA" w:rsidTr="00BF78AA">
        <w:trPr>
          <w:trHeight w:hRule="exact" w:val="1021"/>
          <w:jc w:val="center"/>
        </w:trPr>
        <w:tc>
          <w:tcPr>
            <w:tcW w:w="3198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泰州市中西医结合医院</w:t>
            </w:r>
          </w:p>
        </w:tc>
        <w:tc>
          <w:tcPr>
            <w:tcW w:w="4274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泰州市江州南路111号</w:t>
            </w:r>
          </w:p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门诊楼三楼体检中心</w:t>
            </w:r>
          </w:p>
        </w:tc>
        <w:tc>
          <w:tcPr>
            <w:tcW w:w="2126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86995022</w:t>
            </w:r>
          </w:p>
        </w:tc>
      </w:tr>
      <w:tr w:rsidR="00517B0D" w:rsidRPr="00BF78AA" w:rsidTr="00BF78AA">
        <w:trPr>
          <w:trHeight w:hRule="exact" w:val="1021"/>
          <w:jc w:val="center"/>
        </w:trPr>
        <w:tc>
          <w:tcPr>
            <w:tcW w:w="3198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泰州市第二人民医院</w:t>
            </w:r>
          </w:p>
        </w:tc>
        <w:tc>
          <w:tcPr>
            <w:tcW w:w="4274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泰州市姜堰区健康路27号</w:t>
            </w:r>
          </w:p>
        </w:tc>
        <w:tc>
          <w:tcPr>
            <w:tcW w:w="2126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工作日7：30</w:t>
            </w:r>
          </w:p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门诊大厅入</w:t>
            </w:r>
          </w:p>
        </w:tc>
      </w:tr>
      <w:tr w:rsidR="00517B0D" w:rsidRPr="00BF78AA" w:rsidTr="00BF78AA">
        <w:trPr>
          <w:trHeight w:hRule="exact" w:val="1021"/>
          <w:jc w:val="center"/>
        </w:trPr>
        <w:tc>
          <w:tcPr>
            <w:tcW w:w="3198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泰州市第三人民医院</w:t>
            </w:r>
          </w:p>
        </w:tc>
        <w:tc>
          <w:tcPr>
            <w:tcW w:w="4274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 xml:space="preserve">泰州市高港区春港路98号 </w:t>
            </w:r>
          </w:p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门诊二楼体检中心</w:t>
            </w:r>
          </w:p>
        </w:tc>
        <w:tc>
          <w:tcPr>
            <w:tcW w:w="2126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86903031</w:t>
            </w:r>
          </w:p>
        </w:tc>
      </w:tr>
      <w:tr w:rsidR="00517B0D" w:rsidRPr="00BF78AA" w:rsidTr="00BF78AA">
        <w:trPr>
          <w:trHeight w:hRule="exact" w:val="1021"/>
          <w:jc w:val="center"/>
        </w:trPr>
        <w:tc>
          <w:tcPr>
            <w:tcW w:w="3198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兴化市人民医院</w:t>
            </w:r>
          </w:p>
        </w:tc>
        <w:tc>
          <w:tcPr>
            <w:tcW w:w="4274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兴化市英武南路419号</w:t>
            </w:r>
          </w:p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门诊三楼体检中心</w:t>
            </w:r>
          </w:p>
        </w:tc>
        <w:tc>
          <w:tcPr>
            <w:tcW w:w="2126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83370056</w:t>
            </w:r>
          </w:p>
        </w:tc>
      </w:tr>
      <w:tr w:rsidR="00517B0D" w:rsidRPr="00BF78AA" w:rsidTr="00BF78AA">
        <w:trPr>
          <w:trHeight w:hRule="exact" w:val="1393"/>
          <w:jc w:val="center"/>
        </w:trPr>
        <w:tc>
          <w:tcPr>
            <w:tcW w:w="3198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泰兴市人民医院</w:t>
            </w:r>
          </w:p>
        </w:tc>
        <w:tc>
          <w:tcPr>
            <w:tcW w:w="4274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泰兴市人民医院润</w:t>
            </w:r>
            <w:proofErr w:type="gramStart"/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泰路院区</w:t>
            </w:r>
            <w:proofErr w:type="gramEnd"/>
          </w:p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（润泰路98号）</w:t>
            </w:r>
          </w:p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门诊四</w:t>
            </w:r>
            <w:proofErr w:type="gramStart"/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楼健康</w:t>
            </w:r>
            <w:proofErr w:type="gramEnd"/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管理中心</w:t>
            </w:r>
          </w:p>
        </w:tc>
        <w:tc>
          <w:tcPr>
            <w:tcW w:w="2126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87026028</w:t>
            </w:r>
          </w:p>
        </w:tc>
      </w:tr>
      <w:tr w:rsidR="00517B0D" w:rsidRPr="00BF78AA" w:rsidTr="00BF78AA">
        <w:trPr>
          <w:trHeight w:hRule="exact" w:val="1021"/>
          <w:jc w:val="center"/>
        </w:trPr>
        <w:tc>
          <w:tcPr>
            <w:tcW w:w="3198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靖江市人民医院</w:t>
            </w:r>
          </w:p>
        </w:tc>
        <w:tc>
          <w:tcPr>
            <w:tcW w:w="4274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靖江市</w:t>
            </w:r>
            <w:proofErr w:type="gramStart"/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中洲</w:t>
            </w:r>
            <w:proofErr w:type="gramEnd"/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 xml:space="preserve">东路28号 </w:t>
            </w:r>
          </w:p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门诊楼四楼体检中心</w:t>
            </w:r>
          </w:p>
        </w:tc>
        <w:tc>
          <w:tcPr>
            <w:tcW w:w="2126" w:type="dxa"/>
            <w:vAlign w:val="center"/>
          </w:tcPr>
          <w:p w:rsidR="00517B0D" w:rsidRPr="00BF78AA" w:rsidRDefault="00EE6B24" w:rsidP="00EE6B24">
            <w:pPr>
              <w:spacing w:line="400" w:lineRule="exact"/>
              <w:jc w:val="center"/>
              <w:rPr>
                <w:rFonts w:ascii="仿宋_GB2312" w:eastAsia="仿宋_GB2312" w:hAnsi="Courier New"/>
                <w:bCs/>
                <w:sz w:val="28"/>
                <w:szCs w:val="28"/>
              </w:rPr>
            </w:pPr>
            <w:r w:rsidRPr="00BF78AA">
              <w:rPr>
                <w:rFonts w:ascii="仿宋_GB2312" w:eastAsia="仿宋_GB2312" w:hAnsi="Courier New" w:hint="eastAsia"/>
                <w:bCs/>
                <w:sz w:val="28"/>
                <w:szCs w:val="28"/>
              </w:rPr>
              <w:t>84995000</w:t>
            </w:r>
          </w:p>
        </w:tc>
      </w:tr>
    </w:tbl>
    <w:p w:rsidR="00517B0D" w:rsidRPr="00BF78AA" w:rsidRDefault="00517B0D">
      <w:pPr>
        <w:rPr>
          <w:rFonts w:ascii="仿宋_GB2312" w:eastAsia="仿宋_GB2312"/>
          <w:sz w:val="28"/>
          <w:szCs w:val="28"/>
        </w:rPr>
      </w:pPr>
    </w:p>
    <w:sectPr w:rsidR="00517B0D" w:rsidRPr="00BF78AA" w:rsidSect="008B6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altName w:val="Simplified Arabic Fixed"/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EA1009A"/>
    <w:rsid w:val="00517B0D"/>
    <w:rsid w:val="00533878"/>
    <w:rsid w:val="008B68EB"/>
    <w:rsid w:val="00BF78AA"/>
    <w:rsid w:val="00EE6B24"/>
    <w:rsid w:val="03DE7674"/>
    <w:rsid w:val="0EEB5B65"/>
    <w:rsid w:val="15DA7807"/>
    <w:rsid w:val="1CA52A57"/>
    <w:rsid w:val="1F4147E5"/>
    <w:rsid w:val="34A628FB"/>
    <w:rsid w:val="3821597F"/>
    <w:rsid w:val="3EA1009A"/>
    <w:rsid w:val="46236D66"/>
    <w:rsid w:val="48CA5BA9"/>
    <w:rsid w:val="49894247"/>
    <w:rsid w:val="4B924644"/>
    <w:rsid w:val="4D694591"/>
    <w:rsid w:val="66745681"/>
    <w:rsid w:val="66BC252C"/>
    <w:rsid w:val="71242439"/>
    <w:rsid w:val="72710A32"/>
    <w:rsid w:val="7CCA627C"/>
    <w:rsid w:val="7D5F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8E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B6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BF78AA"/>
    <w:rPr>
      <w:sz w:val="18"/>
      <w:szCs w:val="18"/>
    </w:rPr>
  </w:style>
  <w:style w:type="character" w:customStyle="1" w:styleId="Char">
    <w:name w:val="批注框文本 Char"/>
    <w:basedOn w:val="a0"/>
    <w:link w:val="a4"/>
    <w:rsid w:val="00BF78A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雁过无痕</dc:creator>
  <cp:lastModifiedBy>Admin</cp:lastModifiedBy>
  <cp:revision>27</cp:revision>
  <cp:lastPrinted>2021-04-07T06:36:00Z</cp:lastPrinted>
  <dcterms:created xsi:type="dcterms:W3CDTF">2021-04-06T00:51:00Z</dcterms:created>
  <dcterms:modified xsi:type="dcterms:W3CDTF">2021-04-07T06:44:00Z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5E1E70DCA2654A298631F551EDD4B5FE</vt:lpwstr>
  </property>
</Properties>
</file>