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t>现场</w:t>
      </w:r>
      <w:r>
        <w:rPr>
          <w:rFonts w:hint="eastAsia" w:ascii="宋体" w:hAnsi="宋体"/>
          <w:b/>
          <w:sz w:val="24"/>
          <w:lang w:eastAsia="zh-CN"/>
        </w:rPr>
        <w:t>审核</w:t>
      </w:r>
      <w:r>
        <w:rPr>
          <w:rFonts w:hint="eastAsia" w:ascii="宋体" w:hAnsi="宋体"/>
          <w:b/>
          <w:sz w:val="24"/>
        </w:rPr>
        <w:t>所需材料清单</w:t>
      </w:r>
    </w:p>
    <w:bookmarkEnd w:id="0"/>
    <w:p>
      <w:pPr>
        <w:spacing w:line="400" w:lineRule="exact"/>
        <w:rPr>
          <w:rFonts w:ascii="宋体" w:hAnsi="宋体"/>
          <w:sz w:val="24"/>
        </w:rPr>
      </w:pPr>
    </w:p>
    <w:p>
      <w:pPr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sz w:val="24"/>
          <w:szCs w:val="24"/>
        </w:rPr>
        <w:t>20</w:t>
      </w:r>
      <w:r>
        <w:rPr>
          <w:rFonts w:ascii="宋体" w:hAnsi="宋体"/>
          <w:b w:val="0"/>
          <w:bCs w:val="0"/>
          <w:sz w:val="24"/>
          <w:szCs w:val="24"/>
        </w:rPr>
        <w:t>21</w:t>
      </w:r>
      <w:r>
        <w:rPr>
          <w:rFonts w:hint="eastAsia" w:ascii="宋体" w:hAnsi="宋体"/>
          <w:b w:val="0"/>
          <w:bCs w:val="0"/>
          <w:sz w:val="24"/>
          <w:szCs w:val="24"/>
        </w:rPr>
        <w:t>年镇海区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事业编制教师</w:t>
      </w:r>
      <w:r>
        <w:rPr>
          <w:rFonts w:hint="eastAsia" w:ascii="宋体" w:hAnsi="宋体"/>
          <w:b w:val="0"/>
          <w:bCs w:val="0"/>
          <w:sz w:val="24"/>
          <w:szCs w:val="24"/>
        </w:rPr>
        <w:t>招聘报名表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（优秀教师专场）</w:t>
      </w:r>
      <w:r>
        <w:rPr>
          <w:rFonts w:hint="eastAsia"/>
          <w:b w:val="0"/>
          <w:bCs w:val="0"/>
          <w:sz w:val="24"/>
          <w:szCs w:val="24"/>
        </w:rPr>
        <w:t>（贴上近期免冠一寸正面照）；</w:t>
      </w:r>
    </w:p>
    <w:p>
      <w:pPr>
        <w:pStyle w:val="2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</w:t>
      </w:r>
      <w:r>
        <w:rPr>
          <w:b w:val="0"/>
          <w:bCs w:val="0"/>
          <w:sz w:val="24"/>
          <w:szCs w:val="24"/>
        </w:rPr>
        <w:t>身份证</w:t>
      </w:r>
      <w:r>
        <w:rPr>
          <w:rFonts w:hint="eastAsia"/>
          <w:b w:val="0"/>
          <w:bCs w:val="0"/>
          <w:sz w:val="24"/>
          <w:szCs w:val="24"/>
          <w:lang w:eastAsia="zh-CN"/>
        </w:rPr>
        <w:t>与</w:t>
      </w:r>
      <w:r>
        <w:rPr>
          <w:rFonts w:hint="eastAsia"/>
          <w:b w:val="0"/>
          <w:bCs w:val="0"/>
          <w:sz w:val="24"/>
          <w:szCs w:val="24"/>
        </w:rPr>
        <w:t>户口簿原件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复印件</w:t>
      </w:r>
      <w:r>
        <w:rPr>
          <w:rFonts w:hint="eastAsia"/>
          <w:b w:val="0"/>
          <w:bCs w:val="0"/>
          <w:sz w:val="24"/>
          <w:szCs w:val="24"/>
          <w:lang w:eastAsia="zh-CN"/>
        </w:rPr>
        <w:t>（两样同时携带）</w:t>
      </w:r>
      <w:r>
        <w:rPr>
          <w:rFonts w:hint="eastAsia"/>
          <w:b w:val="0"/>
          <w:bCs w:val="0"/>
          <w:sz w:val="24"/>
          <w:szCs w:val="24"/>
        </w:rPr>
        <w:t>；</w:t>
      </w:r>
    </w:p>
    <w:p>
      <w:pPr>
        <w:pStyle w:val="2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/>
          <w:b w:val="0"/>
          <w:bCs w:val="0"/>
          <w:sz w:val="24"/>
          <w:szCs w:val="24"/>
        </w:rPr>
        <w:t>教师资格证原件及复印件；</w:t>
      </w:r>
    </w:p>
    <w:p>
      <w:pPr>
        <w:pStyle w:val="2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/>
          <w:b w:val="0"/>
          <w:bCs w:val="0"/>
          <w:sz w:val="24"/>
          <w:szCs w:val="24"/>
        </w:rPr>
        <w:t>毕业证书（学历、学位证明）原件及复印件；</w:t>
      </w:r>
    </w:p>
    <w:p>
      <w:pPr>
        <w:pStyle w:val="2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/>
          <w:b w:val="0"/>
          <w:bCs w:val="0"/>
          <w:sz w:val="24"/>
          <w:szCs w:val="24"/>
        </w:rPr>
        <w:t>浙江省职工基本养老保险参保证明</w:t>
      </w:r>
      <w:r>
        <w:rPr>
          <w:rFonts w:hint="eastAsia"/>
          <w:b w:val="0"/>
          <w:bCs w:val="0"/>
          <w:sz w:val="24"/>
          <w:szCs w:val="24"/>
          <w:lang w:eastAsia="zh-CN"/>
        </w:rPr>
        <w:t>或</w:t>
      </w:r>
      <w:r>
        <w:rPr>
          <w:rFonts w:hint="eastAsia"/>
          <w:b w:val="0"/>
          <w:bCs w:val="0"/>
          <w:sz w:val="24"/>
          <w:szCs w:val="24"/>
        </w:rPr>
        <w:t>工作单位出具的现任教学科证明原件；</w:t>
      </w:r>
    </w:p>
    <w:p>
      <w:pPr>
        <w:pStyle w:val="2"/>
        <w:spacing w:before="0" w:beforeAutospacing="0" w:after="0" w:afterAutospacing="0"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6.符合报名条件的名优称号支撑材料（证书或文件等）；</w:t>
      </w:r>
    </w:p>
    <w:p>
      <w:pPr>
        <w:pStyle w:val="2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7.近五年主要</w:t>
      </w:r>
      <w:r>
        <w:rPr>
          <w:b w:val="0"/>
          <w:bCs w:val="0"/>
          <w:sz w:val="24"/>
          <w:szCs w:val="24"/>
        </w:rPr>
        <w:t>获奖证书</w:t>
      </w:r>
      <w:r>
        <w:rPr>
          <w:rFonts w:hint="eastAsia"/>
          <w:b w:val="0"/>
          <w:bCs w:val="0"/>
          <w:sz w:val="24"/>
          <w:szCs w:val="24"/>
        </w:rPr>
        <w:t>、</w:t>
      </w:r>
      <w:r>
        <w:rPr>
          <w:b w:val="0"/>
          <w:bCs w:val="0"/>
          <w:sz w:val="24"/>
          <w:szCs w:val="24"/>
        </w:rPr>
        <w:t>教学成果</w:t>
      </w:r>
      <w:r>
        <w:rPr>
          <w:rFonts w:hint="eastAsia"/>
          <w:b w:val="0"/>
          <w:bCs w:val="0"/>
          <w:sz w:val="24"/>
          <w:szCs w:val="24"/>
        </w:rPr>
        <w:t>以及其他能证明符合报名条件的原件及复印件；</w:t>
      </w:r>
    </w:p>
    <w:p>
      <w:pPr>
        <w:pStyle w:val="2"/>
        <w:spacing w:before="0" w:beforeAutospacing="0" w:after="0" w:afterAutospacing="0"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/>
          <w:b w:val="0"/>
          <w:bCs w:val="0"/>
          <w:sz w:val="24"/>
          <w:szCs w:val="24"/>
        </w:rPr>
        <w:t>健康申报表（手写签名，落款时间为</w:t>
      </w:r>
      <w:r>
        <w:rPr>
          <w:rFonts w:hint="eastAsia"/>
          <w:b w:val="0"/>
          <w:bCs w:val="0"/>
          <w:sz w:val="24"/>
          <w:szCs w:val="24"/>
          <w:lang w:eastAsia="zh-CN"/>
        </w:rPr>
        <w:t>现场审核</w:t>
      </w:r>
      <w:r>
        <w:rPr>
          <w:rFonts w:hint="eastAsia"/>
          <w:b w:val="0"/>
          <w:bCs w:val="0"/>
          <w:sz w:val="24"/>
          <w:szCs w:val="24"/>
        </w:rPr>
        <w:t>当日）。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A6845"/>
    <w:rsid w:val="0B4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2021-04-16T07:01:00Z</dcterms:created>
  <dc:creator>Administrator</dc:creator>
  <cp:lastModifiedBy>Administrator</cp:lastModifiedBy>
  <dcterms:modified xsi:type="dcterms:W3CDTF">2021-04-16T07:01:29Z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