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bookmarkStart w:id="0" w:name="_GoBack"/>
      <w:r>
        <w:rPr>
          <w:rFonts w:ascii="宋体" w:hAnsi="宋体"/>
          <w:sz w:val="44"/>
          <w:szCs w:val="44"/>
        </w:rPr>
        <w:t>202</w:t>
      </w:r>
      <w:r>
        <w:rPr>
          <w:rFonts w:hint="eastAsia" w:ascii="宋体" w:hAnsi="宋体"/>
          <w:sz w:val="44"/>
          <w:szCs w:val="44"/>
        </w:rPr>
        <w:t>1年莱西市公开招聘非事业编制</w:t>
      </w:r>
    </w:p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幼儿教师计划表</w:t>
      </w:r>
    </w:p>
    <w:bookmarkEnd w:id="0"/>
    <w:p>
      <w:pPr>
        <w:spacing w:line="420" w:lineRule="exact"/>
        <w:jc w:val="center"/>
        <w:rPr>
          <w:rFonts w:hint="eastAsia" w:ascii="文星标宋" w:hAnsi="文星标宋" w:eastAsia="文星标宋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86"/>
        <w:gridCol w:w="1258"/>
        <w:gridCol w:w="1258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b/>
                <w:sz w:val="24"/>
              </w:rPr>
            </w:pPr>
            <w:r>
              <w:rPr>
                <w:rFonts w:hint="eastAsia" w:ascii="仿宋_GB2312" w:hAnsi="文星标宋" w:eastAsia="仿宋_GB2312"/>
                <w:b/>
                <w:sz w:val="24"/>
              </w:rPr>
              <w:t>招聘范围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b/>
                <w:sz w:val="24"/>
              </w:rPr>
            </w:pPr>
            <w:r>
              <w:rPr>
                <w:rFonts w:hint="eastAsia" w:ascii="仿宋_GB2312" w:hAnsi="文星标宋" w:eastAsia="仿宋_GB2312"/>
                <w:b/>
                <w:sz w:val="24"/>
              </w:rPr>
              <w:t>招聘单位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b/>
                <w:sz w:val="24"/>
              </w:rPr>
            </w:pPr>
            <w:r>
              <w:rPr>
                <w:rFonts w:hint="eastAsia" w:ascii="仿宋_GB2312" w:hAnsi="文星标宋" w:eastAsia="仿宋_GB2312"/>
                <w:b/>
                <w:sz w:val="24"/>
              </w:rPr>
              <w:t>招聘人数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b/>
                <w:sz w:val="24"/>
              </w:rPr>
            </w:pPr>
            <w:r>
              <w:rPr>
                <w:rFonts w:hint="eastAsia" w:ascii="仿宋_GB2312" w:hAnsi="文星标宋" w:eastAsia="仿宋_GB2312"/>
                <w:b/>
                <w:sz w:val="24"/>
              </w:rPr>
              <w:t>招聘类型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b/>
                <w:sz w:val="24"/>
              </w:rPr>
            </w:pPr>
            <w:r>
              <w:rPr>
                <w:rFonts w:hint="eastAsia" w:ascii="仿宋_GB2312" w:hAnsi="文星标宋" w:eastAsia="仿宋_GB2312"/>
                <w:b/>
                <w:sz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面向社会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公开招聘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  <w:r>
              <w:rPr>
                <w:rFonts w:hint="eastAsia" w:ascii="仿宋_GB2312" w:hAnsi="文星标宋" w:eastAsia="仿宋_GB2312"/>
                <w:sz w:val="24"/>
              </w:rPr>
              <w:t>（</w:t>
            </w:r>
            <w:r>
              <w:rPr>
                <w:rFonts w:ascii="仿宋_GB2312" w:hAnsi="文星标宋" w:eastAsia="仿宋_GB2312"/>
                <w:sz w:val="24"/>
              </w:rPr>
              <w:t>60</w:t>
            </w:r>
            <w:r>
              <w:rPr>
                <w:rFonts w:hint="eastAsia" w:ascii="仿宋_GB2312" w:hAnsi="文星标宋" w:eastAsia="仿宋_GB2312"/>
                <w:sz w:val="24"/>
              </w:rPr>
              <w:t>名）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color w:val="auto"/>
                <w:sz w:val="24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</w:rPr>
              <w:t>水集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color w:val="auto"/>
                <w:sz w:val="24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</w:rPr>
              <w:t>1</w:t>
            </w:r>
            <w:r>
              <w:rPr>
                <w:rFonts w:ascii="仿宋_GB2312" w:hAnsi="文星标宋" w:eastAsia="仿宋_GB2312"/>
                <w:color w:val="auto"/>
                <w:sz w:val="24"/>
              </w:rPr>
              <w:t>5</w:t>
            </w:r>
          </w:p>
        </w:tc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  <w:r>
              <w:rPr>
                <w:rFonts w:hint="eastAsia" w:ascii="仿宋_GB2312" w:hAnsi="文星标宋" w:eastAsia="仿宋_GB2312"/>
                <w:sz w:val="24"/>
              </w:rPr>
              <w:t>幼儿教师</w:t>
            </w:r>
          </w:p>
        </w:tc>
        <w:tc>
          <w:tcPr>
            <w:tcW w:w="2778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文星标宋" w:eastAsia="仿宋_GB2312"/>
              </w:rPr>
            </w:pPr>
            <w:r>
              <w:rPr>
                <w:rFonts w:hint="eastAsia" w:ascii="仿宋_GB2312" w:hAnsi="文星标宋" w:eastAsia="仿宋_GB2312"/>
              </w:rPr>
              <w:t>报考人员须具有莱西市常住户口且符合以下条件之一的方可报考：</w:t>
            </w:r>
          </w:p>
          <w:p>
            <w:pPr>
              <w:pStyle w:val="2"/>
              <w:spacing w:line="320" w:lineRule="exact"/>
              <w:rPr>
                <w:rFonts w:hint="eastAsia" w:ascii="仿宋_GB2312" w:hAnsi="文星标宋" w:eastAsia="仿宋_GB2312"/>
              </w:rPr>
            </w:pPr>
            <w:r>
              <w:rPr>
                <w:rFonts w:hint="eastAsia" w:ascii="仿宋_GB2312" w:hAnsi="文星标宋" w:eastAsia="仿宋_GB2312"/>
              </w:rPr>
              <w:t>（1）全日制学前教育专业大专及以上学历，取得教师资格证书或持教育部考试中心印发的有效期内的《中小学教师资格考试合格证明》；</w:t>
            </w:r>
          </w:p>
          <w:p>
            <w:pPr>
              <w:pStyle w:val="2"/>
              <w:spacing w:line="320" w:lineRule="exact"/>
              <w:rPr>
                <w:rFonts w:hint="eastAsia" w:ascii="仿宋_GB2312" w:hAnsi="文星标宋" w:eastAsia="仿宋_GB2312"/>
              </w:rPr>
            </w:pPr>
            <w:r>
              <w:rPr>
                <w:rFonts w:hint="eastAsia" w:ascii="仿宋_GB2312" w:hAnsi="文星标宋" w:eastAsia="仿宋_GB2312"/>
              </w:rPr>
              <w:t>（2）全日制艺术类（音乐、美术专业）本科及以上学历，取得教师资格证书或持教育部考试中心印发的有效期内的《中小学教师资格考试合格证明》；</w:t>
            </w:r>
          </w:p>
          <w:p>
            <w:pPr>
              <w:pStyle w:val="2"/>
              <w:spacing w:line="320" w:lineRule="exact"/>
              <w:rPr>
                <w:rFonts w:hint="eastAsia" w:ascii="仿宋_GB2312" w:hAnsi="文星标宋" w:eastAsia="仿宋_GB2312"/>
              </w:rPr>
            </w:pPr>
            <w:r>
              <w:rPr>
                <w:rFonts w:hint="eastAsia" w:ascii="仿宋_GB2312" w:hAnsi="文星标宋" w:eastAsia="仿宋_GB2312"/>
              </w:rPr>
              <w:t>（3）莱西市职业中专学前教育专业毕业且具有大专及以上学历，取得教师资格证书或持教育部考试中心印发的有效期内的《中小学教师资格考试合格证明》。</w:t>
            </w:r>
          </w:p>
          <w:p>
            <w:pPr>
              <w:pStyle w:val="2"/>
              <w:spacing w:line="320" w:lineRule="exact"/>
              <w:jc w:val="both"/>
              <w:rPr>
                <w:rFonts w:hint="eastAsia" w:ascii="仿宋_GB2312" w:hAnsi="文星标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color w:val="auto"/>
                <w:sz w:val="24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</w:rPr>
              <w:t>开发区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pStyle w:val="2"/>
              <w:spacing w:line="320" w:lineRule="exact"/>
              <w:jc w:val="both"/>
              <w:rPr>
                <w:rFonts w:hint="eastAsia" w:ascii="仿宋_GB2312" w:hAnsi="Helvetica" w:eastAsia="仿宋_GB2312" w:cs="Helveti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文星标宋" w:eastAsia="仿宋_GB2312"/>
                <w:color w:val="auto"/>
                <w:sz w:val="24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</w:rPr>
              <w:t>李权庄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文星标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文星标宋" w:eastAsia="仿宋_GB2312"/>
                <w:color w:val="auto"/>
                <w:sz w:val="24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</w:rPr>
              <w:t>夏格庄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color w:val="auto"/>
                <w:sz w:val="24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</w:rPr>
              <w:t>3</w:t>
            </w: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  <w:lang w:eastAsia="zh-CN"/>
              </w:rPr>
              <w:t>店埠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  <w:t>望城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9567C"/>
    <w:rsid w:val="49D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2021-04-21T01:57:00Z</dcterms:created>
  <dc:creator>971326</dc:creator>
  <cp:lastModifiedBy>971326</cp:lastModifiedBy>
  <dcterms:modified xsi:type="dcterms:W3CDTF">2021-04-21T01:57:54Z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C012D04EBE444D59B339D89C8DEF2ED9</vt:lpwstr>
  </property>
</Properties>
</file>