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附件3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宜宾市202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年省属师范院校公费师范毕业生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报名信息表</w:t>
      </w:r>
      <w:bookmarkEnd w:id="0"/>
    </w:p>
    <w:tbl>
      <w:tblPr>
        <w:tblStyle w:val="2"/>
        <w:tblW w:w="8986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2"/>
        <w:gridCol w:w="1080"/>
        <w:gridCol w:w="1135"/>
        <w:gridCol w:w="1736"/>
        <w:gridCol w:w="1830"/>
        <w:gridCol w:w="24"/>
        <w:gridCol w:w="169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姓　　名</w:t>
            </w:r>
          </w:p>
        </w:tc>
        <w:tc>
          <w:tcPr>
            <w:tcW w:w="22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性　　别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照片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（电子版）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民　　族</w:t>
            </w:r>
          </w:p>
        </w:tc>
        <w:tc>
          <w:tcPr>
            <w:tcW w:w="22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22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学　　历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毕业学校</w:t>
            </w:r>
          </w:p>
        </w:tc>
        <w:tc>
          <w:tcPr>
            <w:tcW w:w="22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专　　业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22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手　　机</w:t>
            </w:r>
          </w:p>
        </w:tc>
        <w:tc>
          <w:tcPr>
            <w:tcW w:w="355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1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eastAsia="zh-CN"/>
              </w:rPr>
              <w:t>取得中小学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教师资格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eastAsia="zh-CN"/>
              </w:rPr>
              <w:t>考试合格证书（填是或否）</w:t>
            </w:r>
          </w:p>
        </w:tc>
        <w:tc>
          <w:tcPr>
            <w:tcW w:w="22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普通话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水平</w:t>
            </w:r>
          </w:p>
        </w:tc>
        <w:tc>
          <w:tcPr>
            <w:tcW w:w="355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369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户籍所在地（生源地）</w:t>
            </w:r>
          </w:p>
        </w:tc>
        <w:tc>
          <w:tcPr>
            <w:tcW w:w="528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14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就业志愿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  <w:lang w:eastAsia="zh-CN"/>
              </w:rPr>
              <w:t>区县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）</w:t>
            </w:r>
          </w:p>
        </w:tc>
        <w:tc>
          <w:tcPr>
            <w:tcW w:w="47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应聘学校（幼儿园）</w:t>
            </w:r>
          </w:p>
        </w:tc>
        <w:tc>
          <w:tcPr>
            <w:tcW w:w="169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应聘岗位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14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7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14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个人获奖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情　　况</w:t>
            </w:r>
          </w:p>
        </w:tc>
        <w:tc>
          <w:tcPr>
            <w:tcW w:w="750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  <w:jc w:val="center"/>
        </w:trPr>
        <w:tc>
          <w:tcPr>
            <w:tcW w:w="898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widowControl/>
              <w:spacing w:line="300" w:lineRule="exact"/>
              <w:ind w:firstLine="510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</w:p>
          <w:p>
            <w:pPr>
              <w:widowControl/>
              <w:spacing w:line="300" w:lineRule="exact"/>
              <w:ind w:firstLine="510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经本人确认，所有填报信息真实有效，如有虚假，所引起的一切后果由本人承担。</w:t>
            </w:r>
          </w:p>
          <w:p>
            <w:pPr>
              <w:widowControl/>
              <w:spacing w:line="300" w:lineRule="exact"/>
              <w:ind w:firstLine="1667" w:firstLineChars="575"/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 xml:space="preserve">                            </w:t>
            </w:r>
          </w:p>
          <w:p>
            <w:pPr>
              <w:widowControl/>
              <w:spacing w:line="300" w:lineRule="exact"/>
              <w:ind w:firstLine="5872" w:firstLineChars="2025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 xml:space="preserve"> 签名：</w:t>
            </w:r>
          </w:p>
          <w:p>
            <w:pPr>
              <w:widowControl/>
              <w:spacing w:line="300" w:lineRule="exact"/>
              <w:ind w:firstLine="6652" w:firstLineChars="2294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9"/>
                <w:szCs w:val="29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76769"/>
    <w:rsid w:val="164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2021-04-26T08:32:00Z</dcterms:created>
  <dc:creator>Administrator</dc:creator>
  <cp:lastModifiedBy>Administrator</cp:lastModifiedBy>
  <dcterms:modified xsi:type="dcterms:W3CDTF">2021-04-26T08:40:32Z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