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both"/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both"/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center"/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-15"/>
          <w:sz w:val="36"/>
          <w:szCs w:val="36"/>
          <w:bdr w:val="none" w:color="auto" w:sz="0" w:space="0"/>
          <w:shd w:val="clear" w:fill="FFFFFF"/>
        </w:rPr>
        <w:t>2021年万安县公开招聘硕士研究生及以上学历教师报名表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55"/>
        <w:gridCol w:w="706"/>
        <w:gridCol w:w="707"/>
        <w:gridCol w:w="1237"/>
        <w:gridCol w:w="301"/>
        <w:gridCol w:w="601"/>
        <w:gridCol w:w="697"/>
        <w:gridCol w:w="229"/>
        <w:gridCol w:w="229"/>
        <w:gridCol w:w="5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0" w:type="auto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0" w:type="auto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0" w:type="auto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0" w:type="auto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籍 贯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0" w:type="auto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是否应届毕业生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0" w:type="auto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毕业学校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所学专业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研究生：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0" w:type="auto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手机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住宅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0" w:type="auto"/>
            <w:gridSpan w:val="5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教师资格证种类及任教学科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0" w:type="auto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联系地址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邮 编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0" w:type="auto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5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报考志愿单位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报考职位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个    人    简    历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  年   月至    年   月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在何单位学习或工作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0" w:type="auto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应聘人员承诺签名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应聘人（手写签名）：    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月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</w:trPr>
        <w:tc>
          <w:tcPr>
            <w:tcW w:w="0" w:type="auto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资 格审 查意 见</w:t>
            </w: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（盖章）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 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月  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both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注：本报名登记表一式一份。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both"/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6651C"/>
    <w:rsid w:val="63C6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2021-05-07T16:34:00Z</dcterms:created>
  <dc:creator>Administrator</dc:creator>
  <cp:lastModifiedBy>Administrator</cp:lastModifiedBy>
  <dcterms:modified xsi:type="dcterms:W3CDTF">2021-05-07T16:51:40Z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