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夏津县职业中专简介</w:t>
      </w:r>
      <w:bookmarkStart w:id="0" w:name="_GoBack"/>
      <w:bookmarkEnd w:id="0"/>
    </w:p>
    <w:p>
      <w:pPr>
        <w:ind w:firstLine="723" w:firstLineChars="20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津县地处山东省西部平原、鲁冀两省交界处，因春秋时期“华夏会盟之要津”而得名，至今已有2200多年的悠久历史。青银高速和四条国道穿境而过，京九和京沪铁路距县城不足30公里，交通区位优势明显。黄河故道森林公园是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AAA</w:t>
      </w:r>
      <w:r>
        <w:rPr>
          <w:rFonts w:hint="eastAsia" w:ascii="仿宋" w:hAnsi="仿宋" w:eastAsia="仿宋" w:cs="仿宋"/>
          <w:sz w:val="32"/>
          <w:szCs w:val="32"/>
        </w:rPr>
        <w:t>A级旅游景区，荣获国际生态安全旅游示范基地。我县曾先后荣获全国食品工业强县、中国椹果之乡、中国植物油示范县、中国面粉大县、中国棉纺织名城等多项国家级荣誉称号。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夏津县职业中专始建于1987年9月，新校坐落于夏津生态旅游开发区，国家AAAA级旅游风景区德百温泉度假村对过。学校占地面积173亩，建筑面积6.97万平方米，总投资2.5亿元，可同时容纳60个教学班，3000名学生。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夏津县职业中专下设体育运动训练专业、美术绘画专业、影视表演专业、幼儿保育专业、电子商务专业、畜牧兽医专业、等12个专业。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5B"/>
    <w:rsid w:val="0021596B"/>
    <w:rsid w:val="003D095B"/>
    <w:rsid w:val="00B84E89"/>
    <w:rsid w:val="01F146D3"/>
    <w:rsid w:val="02F109E6"/>
    <w:rsid w:val="04656BE6"/>
    <w:rsid w:val="05BD5ED9"/>
    <w:rsid w:val="06547B2B"/>
    <w:rsid w:val="07832D48"/>
    <w:rsid w:val="0A7C52FB"/>
    <w:rsid w:val="0E8A3398"/>
    <w:rsid w:val="0F5C0D72"/>
    <w:rsid w:val="0F7E0FAF"/>
    <w:rsid w:val="10F17E1E"/>
    <w:rsid w:val="133F69D5"/>
    <w:rsid w:val="1382074F"/>
    <w:rsid w:val="17354174"/>
    <w:rsid w:val="18775C21"/>
    <w:rsid w:val="1A6B23CC"/>
    <w:rsid w:val="1B267F22"/>
    <w:rsid w:val="1B48007C"/>
    <w:rsid w:val="1CE86645"/>
    <w:rsid w:val="1D516556"/>
    <w:rsid w:val="1E987753"/>
    <w:rsid w:val="20B95860"/>
    <w:rsid w:val="20FF7231"/>
    <w:rsid w:val="24D3779C"/>
    <w:rsid w:val="254E11B1"/>
    <w:rsid w:val="263F18DA"/>
    <w:rsid w:val="28D0706B"/>
    <w:rsid w:val="2B1F1941"/>
    <w:rsid w:val="2DC60069"/>
    <w:rsid w:val="2E554FDE"/>
    <w:rsid w:val="30477CF2"/>
    <w:rsid w:val="330A79C6"/>
    <w:rsid w:val="33BF7F52"/>
    <w:rsid w:val="35861FA3"/>
    <w:rsid w:val="35D262CC"/>
    <w:rsid w:val="361412A0"/>
    <w:rsid w:val="389E6CFC"/>
    <w:rsid w:val="39423E21"/>
    <w:rsid w:val="3D5C1D03"/>
    <w:rsid w:val="3FB37230"/>
    <w:rsid w:val="40823E95"/>
    <w:rsid w:val="41452903"/>
    <w:rsid w:val="41A734CA"/>
    <w:rsid w:val="42344DC8"/>
    <w:rsid w:val="42BD21EF"/>
    <w:rsid w:val="443B4B04"/>
    <w:rsid w:val="46254C48"/>
    <w:rsid w:val="472944A6"/>
    <w:rsid w:val="48292E05"/>
    <w:rsid w:val="487401A0"/>
    <w:rsid w:val="48E25D16"/>
    <w:rsid w:val="4A13604D"/>
    <w:rsid w:val="4CD54B88"/>
    <w:rsid w:val="4E8B792C"/>
    <w:rsid w:val="50BA076F"/>
    <w:rsid w:val="51064C18"/>
    <w:rsid w:val="519B7CD3"/>
    <w:rsid w:val="524259C0"/>
    <w:rsid w:val="52BD6E4E"/>
    <w:rsid w:val="530A775B"/>
    <w:rsid w:val="53B56CD2"/>
    <w:rsid w:val="56433C29"/>
    <w:rsid w:val="56D9612A"/>
    <w:rsid w:val="5A550C4B"/>
    <w:rsid w:val="5AFB0BD4"/>
    <w:rsid w:val="5BE75C24"/>
    <w:rsid w:val="5CF659C3"/>
    <w:rsid w:val="5E6B229D"/>
    <w:rsid w:val="5EF87A7A"/>
    <w:rsid w:val="5EFC698B"/>
    <w:rsid w:val="5FAC39F4"/>
    <w:rsid w:val="609D3633"/>
    <w:rsid w:val="63B871F1"/>
    <w:rsid w:val="6464056E"/>
    <w:rsid w:val="6A420DCD"/>
    <w:rsid w:val="6A93653E"/>
    <w:rsid w:val="6CA75D8A"/>
    <w:rsid w:val="711A45C4"/>
    <w:rsid w:val="71B14762"/>
    <w:rsid w:val="73A14625"/>
    <w:rsid w:val="75BD0EB7"/>
    <w:rsid w:val="7623113A"/>
    <w:rsid w:val="77060EC8"/>
    <w:rsid w:val="77F155EB"/>
    <w:rsid w:val="7B422012"/>
    <w:rsid w:val="7B937336"/>
    <w:rsid w:val="7C455ACF"/>
    <w:rsid w:val="7C4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2021-04-18T06:33:00Z</dcterms:created>
  <dc:creator>Lina</dc:creator>
  <cp:lastModifiedBy>Lina</cp:lastModifiedBy>
  <dcterms:modified xsi:type="dcterms:W3CDTF">2021-04-18T06:34:28Z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1DE2C1EC751F4E75A2AC6B147462C2F8</vt:lpwstr>
  </property>
</Properties>
</file>