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高淳</w:t>
      </w:r>
      <w:r>
        <w:rPr>
          <w:rFonts w:hint="eastAsia" w:ascii="方正小标宋简体" w:eastAsia="方正小标宋简体"/>
          <w:sz w:val="32"/>
          <w:szCs w:val="32"/>
        </w:rPr>
        <w:t>区2021年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备案制人员</w:t>
      </w:r>
      <w:r>
        <w:rPr>
          <w:rFonts w:hint="eastAsia" w:ascii="方正小标宋简体" w:eastAsia="方正小标宋简体"/>
          <w:sz w:val="32"/>
          <w:szCs w:val="32"/>
        </w:rPr>
        <w:t>招聘考生健康应试须知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一、每日自行测量体温和监测健康状况；尽量避免去人流密集的公共场所。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不得参加复审人员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28天内有境外旅居史，国内中高风险地区旅居史人员、“苏康码”黄色和红色人员；入境后解除隔离未满14天人员。参加复审前14天与被判定为新冠病毒感染者（确诊病例及无症状感染者），以及正在接受医学观察的人员共同居住、生活等密切接触的人员。需要携带7日内核酸检测阴性证明参加人员：14天内有中高风险地区所在设区市（直辖市为县区）的非中高风险地区旅居史人员；14天内出现发热（体温超过37.3℃）、咳嗽等呼吸道症状者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二、异地考生须提前了解并确保自己符合南京防疫政策和要求。考生须在资格复审前每日通过“苏康码”界面进行健康申报，以便进入考点时接受检查。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三、复审前，考生须认真阅读《2021年南京市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高淳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区新教师公开招聘考生健康应试须知》，并下载签字，在资格复审现场需提交原件。如有瞒报、错报、漏报的情况，一切后果自负。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四、复审时，提前准备好口罩（一次性医用口罩或医用外科口罩），做好个人防护。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五、考生凭有效身份证件、苏康码绿码、通信大数据行程卡，佩戴口罩进入现场。不佩戴口罩的考生不得进入现场。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六、听从工作人员指挥，配合完成体温测量等健康检查和登记。体温低于37.3℃方可进入。体温异常的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widowControl/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  <w:t>本人承诺: 已知悉以上告知事项、证明义务和防疫要求，自愿承担因不实承诺应承担的相关责任并接受相应处理。</w:t>
      </w:r>
    </w:p>
    <w:p>
      <w:pPr>
        <w:widowControl/>
        <w:spacing w:line="400" w:lineRule="exact"/>
        <w:ind w:firstLine="4200" w:firstLineChars="2000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报考岗位</w:t>
      </w:r>
      <w:r>
        <w:rPr>
          <w:rFonts w:hint="eastAsia"/>
          <w:b/>
          <w:sz w:val="24"/>
          <w:szCs w:val="24"/>
          <w:lang w:val="en-US" w:eastAsia="zh-CN"/>
        </w:rPr>
        <w:t xml:space="preserve">:  </w:t>
      </w:r>
      <w:r>
        <w:rPr>
          <w:rFonts w:hint="eastAsia"/>
          <w:b/>
          <w:sz w:val="24"/>
          <w:szCs w:val="24"/>
        </w:rPr>
        <w:t xml:space="preserve">               考生签名: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 xml:space="preserve">    日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C6AE7"/>
    <w:rsid w:val="0061267C"/>
    <w:rsid w:val="00697544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C7852"/>
    <w:rsid w:val="4E562C62"/>
    <w:rsid w:val="543816B8"/>
    <w:rsid w:val="5F9D2E15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136</Words>
  <Characters>778</Characters>
  <Lines>6</Lines>
  <Paragraphs>1</Paragraphs>
  <TotalTime>2</TotalTime>
  <ScaleCrop>false</ScaleCrop>
  <LinksUpToDate>false</LinksUpToDate>
  <CharactersWithSpaces>913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2021-02-04T07:09:00Z</dcterms:created>
  <dc:creator>123</dc:creator>
  <cp:lastModifiedBy>原来的我</cp:lastModifiedBy>
  <dcterms:modified xsi:type="dcterms:W3CDTF">2021-05-05T05:04:15Z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459929432_btnclosed</vt:lpwstr>
  </property>
  <property fmtid="{D5CDD505-2E9C-101B-9397-08002B2CF9AE}" pid="3" name="KSOProductBuildVer">
    <vt:lpwstr>2052-11.1.0.10463</vt:lpwstr>
  </property>
  <property fmtid="{D5CDD505-2E9C-101B-9397-08002B2CF9AE}" pid="4" name="ICV">
    <vt:lpwstr>4EE0E2A2710B4A0E9AD45C6D302F5D80</vt:lpwstr>
  </property>
</Properties>
</file>