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宋体"/>
          <w:b/>
          <w:sz w:val="36"/>
          <w:szCs w:val="36"/>
          <w:lang w:eastAsia="zh-CN"/>
        </w:rPr>
      </w:pPr>
      <w: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val="en-US" w:eastAsia="zh-CN"/>
        </w:rPr>
        <w:t xml:space="preserve">1      </w:t>
      </w:r>
      <w: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  <w:t>沧县特殊教育中心公开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</w:t>
      </w:r>
      <w: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岗位</w:t>
      </w:r>
      <w:r>
        <w:rPr>
          <w:rFonts w:ascii="仿宋" w:hAnsi="仿宋" w:eastAsia="仿宋" w:cs="仿宋"/>
          <w:b/>
          <w:bCs/>
          <w:sz w:val="32"/>
          <w:szCs w:val="32"/>
        </w:rPr>
        <w:t>表</w:t>
      </w: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tbl>
      <w:tblPr>
        <w:tblStyle w:val="5"/>
        <w:tblpPr w:leftFromText="180" w:rightFromText="180" w:vertAnchor="page" w:horzAnchor="page" w:tblpXSpec="center" w:tblpY="2650"/>
        <w:tblOverlap w:val="never"/>
        <w:tblW w:w="8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928"/>
        <w:gridCol w:w="3235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769" w:hRule="exact"/>
          <w:jc w:val="center"/>
        </w:trPr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招聘计划数</w:t>
            </w:r>
          </w:p>
        </w:tc>
        <w:tc>
          <w:tcPr>
            <w:tcW w:w="3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5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exact"/>
          <w:jc w:val="center"/>
        </w:trPr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自闭症研究方向教师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特殊教育相关专业</w:t>
            </w:r>
          </w:p>
        </w:tc>
        <w:tc>
          <w:tcPr>
            <w:tcW w:w="2524" w:type="dxa"/>
            <w:shd w:val="clear" w:color="auto" w:fill="FFFFFF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exact"/>
          <w:jc w:val="center"/>
        </w:trPr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医教结合教师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3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特殊教育相关专业或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本科医学院校医教结合相关专业</w:t>
            </w:r>
          </w:p>
        </w:tc>
        <w:tc>
          <w:tcPr>
            <w:tcW w:w="2524" w:type="dxa"/>
            <w:shd w:val="clear" w:color="auto" w:fill="FFFFFF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exact"/>
          <w:jc w:val="center"/>
        </w:trPr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康复教师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特殊教育系康复专业</w:t>
            </w:r>
          </w:p>
        </w:tc>
        <w:tc>
          <w:tcPr>
            <w:tcW w:w="2524" w:type="dxa"/>
            <w:shd w:val="clear" w:color="auto" w:fill="FFFFFF"/>
            <w:vAlign w:val="center"/>
          </w:tcPr>
          <w:p>
            <w:pPr>
              <w:jc w:val="both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exact"/>
          <w:jc w:val="center"/>
        </w:trPr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心理教师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特殊教育相关专业</w:t>
            </w:r>
          </w:p>
        </w:tc>
        <w:tc>
          <w:tcPr>
            <w:tcW w:w="2524" w:type="dxa"/>
            <w:shd w:val="clear" w:color="auto" w:fill="FFFFFF"/>
            <w:vAlign w:val="center"/>
          </w:tcPr>
          <w:p>
            <w:pPr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音乐舞蹈教师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特殊教育相关专业</w:t>
            </w:r>
          </w:p>
        </w:tc>
        <w:tc>
          <w:tcPr>
            <w:tcW w:w="2524" w:type="dxa"/>
            <w:shd w:val="clear" w:color="auto" w:fill="FFFFFF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有音乐舞蹈特长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exact"/>
          <w:jc w:val="center"/>
        </w:trPr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体育教师</w:t>
            </w:r>
          </w:p>
        </w:tc>
        <w:tc>
          <w:tcPr>
            <w:tcW w:w="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特殊教育相关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524" w:type="dxa"/>
            <w:shd w:val="clear" w:color="auto" w:fill="FFFFFF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有体育特长，男性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宋体"/>
          <w:b/>
          <w:sz w:val="36"/>
          <w:szCs w:val="36"/>
          <w:lang w:eastAsia="zh-CN"/>
        </w:rPr>
      </w:pPr>
    </w:p>
    <w:p>
      <w:pPr>
        <w:rPr>
          <w:rFonts w:hint="eastAsia" w:ascii="宋体" w:hAnsi="宋体" w:eastAsia="宋体" w:cs="宋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134" w:right="1349" w:bottom="1134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6EBA"/>
    <w:rsid w:val="036A147D"/>
    <w:rsid w:val="072123BB"/>
    <w:rsid w:val="08C44E8E"/>
    <w:rsid w:val="0A537CD6"/>
    <w:rsid w:val="0E0E7E02"/>
    <w:rsid w:val="11763DC5"/>
    <w:rsid w:val="13C0088B"/>
    <w:rsid w:val="15417B7F"/>
    <w:rsid w:val="16484EB0"/>
    <w:rsid w:val="171135CF"/>
    <w:rsid w:val="192C4387"/>
    <w:rsid w:val="19647B1A"/>
    <w:rsid w:val="21454784"/>
    <w:rsid w:val="223D56A1"/>
    <w:rsid w:val="26375F8D"/>
    <w:rsid w:val="26B2779F"/>
    <w:rsid w:val="27993AF0"/>
    <w:rsid w:val="307144E9"/>
    <w:rsid w:val="32EF3C80"/>
    <w:rsid w:val="362B32E6"/>
    <w:rsid w:val="3A591775"/>
    <w:rsid w:val="3C820870"/>
    <w:rsid w:val="3D902E97"/>
    <w:rsid w:val="3E0F3BFE"/>
    <w:rsid w:val="421A1E0B"/>
    <w:rsid w:val="45F8039F"/>
    <w:rsid w:val="487E738F"/>
    <w:rsid w:val="4CFE45E1"/>
    <w:rsid w:val="4FFC1FEB"/>
    <w:rsid w:val="50AC5133"/>
    <w:rsid w:val="52D93AE9"/>
    <w:rsid w:val="55251934"/>
    <w:rsid w:val="56141B8E"/>
    <w:rsid w:val="5620461B"/>
    <w:rsid w:val="596E1F53"/>
    <w:rsid w:val="5C365E94"/>
    <w:rsid w:val="5EE43E34"/>
    <w:rsid w:val="60A96F9F"/>
    <w:rsid w:val="60BF0561"/>
    <w:rsid w:val="640E605B"/>
    <w:rsid w:val="67117A8F"/>
    <w:rsid w:val="68F1511F"/>
    <w:rsid w:val="6B426304"/>
    <w:rsid w:val="714E143F"/>
    <w:rsid w:val="73346EBA"/>
    <w:rsid w:val="78606D86"/>
    <w:rsid w:val="7A400349"/>
    <w:rsid w:val="7FC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2021-03-16T06:39:00Z</dcterms:created>
  <dc:creator>zq004</dc:creator>
  <cp:lastModifiedBy>86177</cp:lastModifiedBy>
  <cp:lastPrinted>2021-04-06T08:22:00Z</cp:lastPrinted>
  <dcterms:modified xsi:type="dcterms:W3CDTF">2021-05-10T01:18:39Z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B9659CD34E454CC3B85956B2D2CE698E</vt:lpwstr>
  </property>
</Properties>
</file>