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肥西县20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年公开招聘幼儿园教师岗位表</w:t>
      </w:r>
    </w:p>
    <w:tbl>
      <w:tblPr>
        <w:tblStyle w:val="3"/>
        <w:tblpPr w:leftFromText="180" w:rightFromText="180" w:vertAnchor="text" w:horzAnchor="page" w:tblpX="715" w:tblpY="107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5"/>
        <w:gridCol w:w="710"/>
        <w:gridCol w:w="600"/>
        <w:gridCol w:w="900"/>
        <w:gridCol w:w="735"/>
        <w:gridCol w:w="855"/>
        <w:gridCol w:w="9480"/>
        <w:gridCol w:w="69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主管部门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岗位</w:t>
            </w:r>
            <w:r>
              <w:rPr>
                <w:rFonts w:ascii="宋体" w:hAnsi="宋体"/>
                <w:b/>
                <w:sz w:val="22"/>
                <w:szCs w:val="24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4"/>
              </w:rPr>
              <w:t>代码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招聘人数</w:t>
            </w:r>
          </w:p>
        </w:tc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招聘岗位所需资格条件</w:t>
            </w:r>
          </w:p>
        </w:tc>
        <w:tc>
          <w:tcPr>
            <w:tcW w:w="9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b/>
                <w:szCs w:val="24"/>
              </w:rPr>
              <w:t>服  务  方  向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学</w:t>
            </w:r>
            <w:r>
              <w:rPr>
                <w:rFonts w:hAnsi="宋体"/>
                <w:b/>
                <w:sz w:val="22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4"/>
              </w:rPr>
              <w:t>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年</w:t>
            </w:r>
            <w:r>
              <w:rPr>
                <w:rFonts w:hAnsi="宋体"/>
                <w:b/>
                <w:sz w:val="22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4"/>
              </w:rPr>
              <w:t>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  <w:szCs w:val="24"/>
              </w:rPr>
            </w:pPr>
            <w:r>
              <w:rPr>
                <w:rFonts w:ascii="宋体" w:hAnsi="宋体"/>
                <w:b/>
                <w:sz w:val="22"/>
                <w:szCs w:val="24"/>
              </w:rPr>
              <w:t>其  他</w:t>
            </w:r>
          </w:p>
        </w:tc>
        <w:tc>
          <w:tcPr>
            <w:tcW w:w="9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6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肥西县教育体育局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202101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</w:t>
            </w:r>
            <w:r>
              <w:rPr>
                <w:rFonts w:hint="eastAsia" w:ascii="宋体" w:hAnsi="宋体"/>
                <w:szCs w:val="24"/>
              </w:rPr>
              <w:t>1人，华南城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1人，肥西经开区中心校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柏堰</w:t>
            </w:r>
            <w:r>
              <w:rPr>
                <w:rFonts w:ascii="宋体" w:hAnsi="宋体"/>
                <w:szCs w:val="24"/>
              </w:rPr>
              <w:t>科技园中心校幼儿园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紫蓬中心校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三河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花岗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普通话须达到二级甲等及以上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</w:t>
            </w:r>
            <w:r>
              <w:rPr>
                <w:rFonts w:hint="eastAsia" w:ascii="宋体" w:hAnsi="宋体"/>
                <w:szCs w:val="24"/>
              </w:rPr>
              <w:t>1人，华南城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1人，肥西经开区中心校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柏堰</w:t>
            </w:r>
            <w:r>
              <w:rPr>
                <w:rFonts w:ascii="宋体" w:hAnsi="宋体"/>
                <w:szCs w:val="24"/>
              </w:rPr>
              <w:t>科技园中心校幼儿园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紫蓬中心校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三河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花岗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8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</w:t>
            </w:r>
            <w:r>
              <w:rPr>
                <w:rFonts w:hint="eastAsia" w:ascii="宋体" w:hAnsi="宋体"/>
                <w:szCs w:val="24"/>
              </w:rPr>
              <w:t>1人，华南城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1人，肥西经开区中心校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紫蓬中心校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花岗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1人，</w:t>
            </w:r>
            <w:r>
              <w:rPr>
                <w:rFonts w:ascii="宋体" w:hAnsi="宋体"/>
                <w:szCs w:val="24"/>
              </w:rPr>
              <w:t>董岗中心校幼儿园</w:t>
            </w:r>
            <w:r>
              <w:rPr>
                <w:rFonts w:hint="eastAsia" w:ascii="宋体" w:hAnsi="宋体"/>
                <w:szCs w:val="24"/>
              </w:rPr>
              <w:t>1人，</w:t>
            </w:r>
            <w:r>
              <w:rPr>
                <w:rFonts w:ascii="宋体" w:hAnsi="宋体"/>
                <w:szCs w:val="24"/>
              </w:rPr>
              <w:t>严店中心校幼儿园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6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</w:t>
            </w:r>
            <w:r>
              <w:rPr>
                <w:rFonts w:hint="eastAsia" w:ascii="宋体" w:hAnsi="宋体"/>
                <w:szCs w:val="24"/>
              </w:rPr>
              <w:t>1人，桃花镇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肥西经开区中心校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高店中心校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官亭中心校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花岗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1人，</w:t>
            </w:r>
            <w:r>
              <w:rPr>
                <w:rFonts w:ascii="宋体" w:hAnsi="宋体"/>
                <w:szCs w:val="24"/>
              </w:rPr>
              <w:t>董岗中心校幼儿园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6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中心幼儿园2</w:t>
            </w:r>
            <w:r>
              <w:rPr>
                <w:rFonts w:hint="eastAsia" w:ascii="宋体" w:hAnsi="宋体"/>
                <w:szCs w:val="24"/>
              </w:rPr>
              <w:t>人，桃花镇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肥西经开区中心校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高店中心校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三河中心校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花岗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6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中心幼儿园2</w:t>
            </w:r>
            <w:r>
              <w:rPr>
                <w:rFonts w:hint="eastAsia" w:ascii="宋体" w:hAnsi="宋体"/>
                <w:szCs w:val="24"/>
              </w:rPr>
              <w:t>人，华南城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1人,桃花镇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柏堰</w:t>
            </w:r>
            <w:r>
              <w:rPr>
                <w:rFonts w:ascii="宋体" w:hAnsi="宋体"/>
                <w:szCs w:val="24"/>
              </w:rPr>
              <w:t>科技园中心校幼儿园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高店中心校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官亭中心校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，董岗中心校幼儿园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7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202107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1人，肥西师范幼教集团2人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中心幼儿园2</w:t>
            </w:r>
            <w:r>
              <w:rPr>
                <w:rFonts w:hint="eastAsia" w:ascii="宋体" w:hAnsi="宋体"/>
                <w:szCs w:val="24"/>
              </w:rPr>
              <w:t>人，桃花镇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华南城</w:t>
            </w:r>
            <w:r>
              <w:rPr>
                <w:rFonts w:ascii="宋体" w:hAnsi="宋体"/>
                <w:szCs w:val="24"/>
              </w:rPr>
              <w:t>幼教集团</w:t>
            </w:r>
            <w:r>
              <w:rPr>
                <w:rFonts w:hint="eastAsia" w:ascii="宋体" w:hAnsi="宋体"/>
                <w:szCs w:val="24"/>
              </w:rPr>
              <w:t>1人,柏堰</w:t>
            </w:r>
            <w:r>
              <w:rPr>
                <w:rFonts w:ascii="宋体" w:hAnsi="宋体"/>
                <w:szCs w:val="24"/>
              </w:rPr>
              <w:t>科技园中心校幼儿园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三河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紫蓬山</w:t>
            </w:r>
            <w:r>
              <w:rPr>
                <w:rFonts w:ascii="宋体" w:hAnsi="宋体"/>
                <w:szCs w:val="24"/>
              </w:rPr>
              <w:t>管委会幼儿园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7" w:hRule="atLeast"/>
        </w:trPr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202108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大专及  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根据公告要求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幼儿教师资格</w:t>
            </w:r>
          </w:p>
        </w:tc>
        <w:tc>
          <w:tcPr>
            <w:tcW w:w="9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4"/>
              </w:rPr>
              <w:t>肥西</w:t>
            </w:r>
            <w:r>
              <w:rPr>
                <w:rFonts w:ascii="宋体" w:hAnsi="宋体"/>
                <w:szCs w:val="24"/>
              </w:rPr>
              <w:t>幼教集团2</w:t>
            </w:r>
            <w:r>
              <w:rPr>
                <w:rFonts w:hint="eastAsia" w:ascii="宋体" w:hAnsi="宋体"/>
                <w:szCs w:val="24"/>
              </w:rPr>
              <w:t>人，肥西师范幼教集团</w:t>
            </w:r>
            <w:r>
              <w:rPr>
                <w:rFonts w:ascii="宋体" w:hAnsi="宋体"/>
                <w:szCs w:val="24"/>
              </w:rPr>
              <w:t>1</w:t>
            </w:r>
            <w:r>
              <w:rPr>
                <w:rFonts w:hint="eastAsia" w:ascii="宋体" w:hAnsi="宋体"/>
                <w:szCs w:val="24"/>
              </w:rPr>
              <w:t>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上派镇</w:t>
            </w:r>
            <w:r>
              <w:rPr>
                <w:rFonts w:ascii="宋体" w:hAnsi="宋体"/>
                <w:szCs w:val="24"/>
              </w:rPr>
              <w:t>中心幼儿园2</w:t>
            </w:r>
            <w:r>
              <w:rPr>
                <w:rFonts w:hint="eastAsia" w:ascii="宋体" w:hAnsi="宋体"/>
                <w:szCs w:val="24"/>
              </w:rPr>
              <w:t>人，桃花镇</w:t>
            </w:r>
            <w:r>
              <w:rPr>
                <w:rFonts w:ascii="宋体" w:hAnsi="宋体"/>
                <w:szCs w:val="24"/>
              </w:rPr>
              <w:t>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柏堰</w:t>
            </w:r>
            <w:r>
              <w:rPr>
                <w:rFonts w:ascii="宋体" w:hAnsi="宋体"/>
                <w:szCs w:val="24"/>
              </w:rPr>
              <w:t>科技园中心校幼儿园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官亭中心校</w:t>
            </w:r>
            <w:r>
              <w:rPr>
                <w:rFonts w:ascii="宋体" w:hAnsi="宋体"/>
                <w:szCs w:val="24"/>
              </w:rPr>
              <w:t>幼儿园</w:t>
            </w:r>
            <w:r>
              <w:rPr>
                <w:rFonts w:hint="eastAsia" w:ascii="宋体" w:hAnsi="宋体"/>
                <w:szCs w:val="24"/>
              </w:rPr>
              <w:t>1人</w:t>
            </w:r>
            <w:r>
              <w:rPr>
                <w:rFonts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紫蓬山</w:t>
            </w:r>
            <w:r>
              <w:rPr>
                <w:rFonts w:ascii="宋体" w:hAnsi="宋体"/>
                <w:szCs w:val="24"/>
              </w:rPr>
              <w:t>管委会幼儿园</w:t>
            </w:r>
            <w:r>
              <w:rPr>
                <w:rFonts w:hint="eastAsia" w:ascii="宋体" w:hAnsi="宋体"/>
                <w:szCs w:val="24"/>
              </w:rPr>
              <w:t>1人，</w:t>
            </w:r>
            <w:r>
              <w:rPr>
                <w:rFonts w:ascii="宋体" w:hAnsi="宋体"/>
                <w:szCs w:val="24"/>
              </w:rPr>
              <w:t>严店中心校幼儿园</w:t>
            </w:r>
            <w:r>
              <w:rPr>
                <w:rFonts w:hint="eastAsia" w:ascii="宋体" w:hAnsi="宋体"/>
                <w:szCs w:val="24"/>
              </w:rPr>
              <w:t>1人</w:t>
            </w:r>
          </w:p>
        </w:tc>
        <w:tc>
          <w:tcPr>
            <w:tcW w:w="6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80</w:t>
            </w:r>
          </w:p>
        </w:tc>
        <w:tc>
          <w:tcPr>
            <w:tcW w:w="11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440" w:bottom="1123" w:left="132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2021-05-25T07:09:01Z</dcterms:created>
  <dc:creator>Administrator.JWH2OWTT814LOUR</dc:creator>
  <cp:lastModifiedBy>喵喵晨</cp:lastModifiedBy>
  <dcterms:modified xsi:type="dcterms:W3CDTF">2021-05-25T07:12:33Z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