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8"/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附件5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8"/>
          <w:rFonts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Style w:val="8"/>
          <w:rFonts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kern w:val="2"/>
          <w:sz w:val="40"/>
          <w:szCs w:val="40"/>
          <w:lang w:val="en-US" w:eastAsia="zh-CN" w:bidi="ar-SA"/>
        </w:rPr>
        <w:t>丰城市2021年中小学音乐教师招聘说课评分细则</w:t>
      </w:r>
      <w:bookmarkEnd w:id="0"/>
    </w:p>
    <w:tbl>
      <w:tblPr>
        <w:tblStyle w:val="5"/>
        <w:tblW w:w="86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1160"/>
        <w:gridCol w:w="4591"/>
        <w:gridCol w:w="459"/>
        <w:gridCol w:w="459"/>
        <w:gridCol w:w="459"/>
        <w:gridCol w:w="459"/>
        <w:gridCol w:w="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内容</w:t>
            </w:r>
          </w:p>
        </w:tc>
        <w:tc>
          <w:tcPr>
            <w:tcW w:w="4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要点</w:t>
            </w:r>
          </w:p>
        </w:tc>
        <w:tc>
          <w:tcPr>
            <w:tcW w:w="18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评分范闱</w:t>
            </w: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20" w:lineRule="exact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20" w:lineRule="exact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20" w:lineRule="exact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优秀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良好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一般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2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较差</w:t>
            </w: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  <w:jc w:val="center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教材             把握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(12分)</w:t>
            </w:r>
          </w:p>
        </w:tc>
        <w:tc>
          <w:tcPr>
            <w:tcW w:w="4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30" w:hanging="33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1、说清教材内容及在本科教学中的地位和作用，通过分析所选课题内容特点以及分析新旧知识联系，指明其在整体或单元教学中的地位。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30" w:hanging="33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2、说教学目标。教学目标通常从三个方面考虑：①知识与技能，②过程与方法，③情感与态度。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3、说清教学的重点和难点。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教法          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(9分)</w:t>
            </w:r>
          </w:p>
        </w:tc>
        <w:tc>
          <w:tcPr>
            <w:tcW w:w="4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firstLine="440" w:firstLineChars="20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说清教学方法及教学手段的选择和运用。并根据教材的特点、学生的实际、教师的特长以及教学设备情况等，来说明选择某种方法或手段的依据。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学法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引导             (9分)</w:t>
            </w:r>
          </w:p>
        </w:tc>
        <w:tc>
          <w:tcPr>
            <w:tcW w:w="4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firstLine="440" w:firstLineChars="20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说清要教给学生什么样的学习方法，培养学生哪些能力，并结合教学目标、教材特点、学生年龄特点等具体地说出理论依据。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jc w:val="center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教学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过程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安排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(18分)</w:t>
            </w:r>
          </w:p>
        </w:tc>
        <w:tc>
          <w:tcPr>
            <w:tcW w:w="4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15" w:hanging="315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1、教学环节安排上能说清：如何导入新课、如何指导学生学习新课、如何进行巩固与反馈、如何进行归纳小结、如何设计作业。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15" w:hanging="315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2、教学环节不仅要说“怎样教”，而且要阐明“为什么要这样教”。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3、详略得当，能突出重点，突破难点。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18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教师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基本功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(12分)</w:t>
            </w:r>
          </w:p>
        </w:tc>
        <w:tc>
          <w:tcPr>
            <w:tcW w:w="4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15" w:hanging="315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1、讲普通话，教学语言、形体语言准确简练，具有较强的感染力。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2、教态亲切自然得体，仪表端庄。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15" w:hanging="315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3、粉笔字能写出笔画的基本形态，书写正确，能体现汉字结构的基本特点并合理安排做到美观大方。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4、专业素质强。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0" w:hRule="atLeast"/>
          <w:jc w:val="center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才艺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展示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（40分）</w:t>
            </w:r>
          </w:p>
        </w:tc>
        <w:tc>
          <w:tcPr>
            <w:tcW w:w="45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ind w:left="330" w:hanging="33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1、自弹自唱：弹、唱技术高超，协调统一，优美动听。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30" w:hanging="33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2、器乐：演奏音准，节奏准确，技术表现严谨、规范，音色优美，对作家作品、风格流派的准确把握。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30" w:hanging="33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3、歌唱：歌唱音准，能按原调演唱节奏准确，音域宽广，发声与共鸣方法正确、规范，咬字吐字清晰。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30" w:hanging="33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4、舞蹈：舞蹈基本功好，技术动作规范、准确、到位，身体柔韧性、软开度好，男生能展现出力度，节奏感鲜明、协调性好。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ind w:left="330" w:hanging="360"/>
              <w:jc w:val="left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40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|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631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总       分</w:t>
            </w:r>
          </w:p>
        </w:tc>
        <w:tc>
          <w:tcPr>
            <w:tcW w:w="2293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100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ascii="宋体" w:hAnsi="宋体"/>
          <w:b w:val="0"/>
          <w:i w:val="0"/>
          <w:caps w:val="0"/>
          <w:color w:val="000000"/>
          <w:spacing w:val="0"/>
          <w:w w:val="100"/>
          <w:kern w:val="2"/>
          <w:sz w:val="21"/>
          <w:szCs w:val="21"/>
          <w:lang w:val="en-US" w:eastAsia="zh-CN" w:bidi="ar-SA"/>
        </w:rPr>
      </w:pPr>
      <w:r>
        <w:rPr>
          <w:rStyle w:val="8"/>
          <w:rFonts w:ascii="仿宋" w:hAnsi="仿宋" w:eastAsia="仿宋"/>
          <w:b w:val="0"/>
          <w:i w:val="0"/>
          <w:caps w:val="0"/>
          <w:color w:val="000000"/>
          <w:spacing w:val="0"/>
          <w:w w:val="100"/>
          <w:kern w:val="2"/>
          <w:sz w:val="22"/>
          <w:szCs w:val="22"/>
          <w:lang w:val="en-US" w:eastAsia="zh-CN" w:bidi="ar-SA"/>
        </w:rPr>
        <w:t>说明：1.正常情况下，评委评分最低分不低于75分，最高分不超过90分；参加面试人数达不达规定比例的岗位，若考生表现太差，完成不了说课的整个过程，可定75分以下。2.评委给出的总分数保留两位小数；3.说课时间8分钟以内；弹唱时间3分钟以内，音乐才艺展示时间5分钟以内。</w:t>
      </w:r>
    </w:p>
    <w:sectPr>
      <w:headerReference r:id="rId3" w:type="default"/>
      <w:footerReference r:id="rId4" w:type="default"/>
      <w:pgSz w:w="11907" w:h="16840"/>
      <w:pgMar w:top="1587" w:right="1644" w:bottom="1587" w:left="1644" w:header="851" w:footer="992" w:gutter="0"/>
      <w:lnNumType w:countBy="0"/>
      <w:pgNumType w:fmt="numberInDash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8"/>
        <w:kern w:val="2"/>
        <w:sz w:val="18"/>
        <w:szCs w:val="18"/>
        <w:lang w:val="en-US" w:eastAsia="zh-CN" w:bidi="ar-SA"/>
      </w:rPr>
    </w:pPr>
    <w:r>
      <w:rPr>
        <w:sz w:val="18"/>
      </w:rPr>
      <w:pict>
        <v:shape id="_x0000_s2052" o:spid="_x0000_s2052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</w:p>
            </w:txbxContent>
          </v:textbox>
        </v:shape>
      </w:pict>
    </w:r>
    <w:r>
      <w:rPr>
        <w:rStyle w:val="8"/>
        <w:kern w:val="2"/>
        <w:sz w:val="18"/>
        <w:szCs w:val="18"/>
        <w:lang w:val="en-US" w:eastAsia="zh-CN" w:bidi="ar-SA"/>
      </w:rPr>
      <w:pict>
        <v:shape id="_x0000_s2050" o:spid="_x0000_s2050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/>
          <v:textbox inset="0mm,0mm,0mm,0mm">
            <w:txbxContent>
              <w:p>
                <w:pPr>
                  <w:pStyle w:val="3"/>
                  <w:widowControl/>
                  <w:snapToGrid w:val="0"/>
                  <w:jc w:val="left"/>
                  <w:textAlignment w:val="baseline"/>
                  <w:rPr>
                    <w:rStyle w:val="15"/>
                    <w:kern w:val="2"/>
                    <w:sz w:val="18"/>
                    <w:szCs w:val="18"/>
                    <w:lang w:val="en-US" w:eastAsia="zh-CN" w:bidi="ar-SA"/>
                  </w:rPr>
                </w:pPr>
              </w:p>
              <w:p>
                <w:pPr>
                  <w:widowControl/>
                  <w:textAlignment w:val="baseline"/>
                  <w:rPr>
                    <w:rStyle w:val="8"/>
                  </w:rPr>
                </w:pP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pBdr>
        <w:bottom w:val="none" w:color="auto" w:sz="0" w:space="0"/>
      </w:pBdr>
      <w:snapToGrid w:val="0"/>
      <w:jc w:val="center"/>
      <w:textAlignment w:val="baseline"/>
      <w:rPr>
        <w:rStyle w:val="8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hdrShapeDefaults>
    <o:shapelayout v:ext="edit">
      <o:idmap v:ext="edit" data="2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0614885"/>
    <w:rsid w:val="00FD1430"/>
    <w:rsid w:val="01A5426B"/>
    <w:rsid w:val="061C10AA"/>
    <w:rsid w:val="0707341D"/>
    <w:rsid w:val="08BD5F60"/>
    <w:rsid w:val="11240ED2"/>
    <w:rsid w:val="1158538E"/>
    <w:rsid w:val="12627283"/>
    <w:rsid w:val="19C72B1A"/>
    <w:rsid w:val="27B6673E"/>
    <w:rsid w:val="29023829"/>
    <w:rsid w:val="2CEF65C2"/>
    <w:rsid w:val="35DE0506"/>
    <w:rsid w:val="39EF51E1"/>
    <w:rsid w:val="3A9E31C3"/>
    <w:rsid w:val="3BD46574"/>
    <w:rsid w:val="3D9D1995"/>
    <w:rsid w:val="3DE7569E"/>
    <w:rsid w:val="3E2B4B76"/>
    <w:rsid w:val="40785401"/>
    <w:rsid w:val="41C052AC"/>
    <w:rsid w:val="440E2DA5"/>
    <w:rsid w:val="44DC724C"/>
    <w:rsid w:val="4D210A75"/>
    <w:rsid w:val="4EF76083"/>
    <w:rsid w:val="4FA172C4"/>
    <w:rsid w:val="50202061"/>
    <w:rsid w:val="50CE567F"/>
    <w:rsid w:val="525847F0"/>
    <w:rsid w:val="535B09B5"/>
    <w:rsid w:val="591C279F"/>
    <w:rsid w:val="5B97676A"/>
    <w:rsid w:val="5D28660E"/>
    <w:rsid w:val="60002B30"/>
    <w:rsid w:val="6008160A"/>
    <w:rsid w:val="63E810C5"/>
    <w:rsid w:val="658A09B5"/>
    <w:rsid w:val="66C456FD"/>
    <w:rsid w:val="6B647495"/>
    <w:rsid w:val="6F8C5474"/>
    <w:rsid w:val="748347EA"/>
    <w:rsid w:val="76CC2381"/>
    <w:rsid w:val="78035C3B"/>
    <w:rsid w:val="79F94232"/>
    <w:rsid w:val="7B8131A4"/>
    <w:rsid w:val="7BA20AE7"/>
    <w:rsid w:val="7C87715D"/>
    <w:rsid w:val="7E6D1C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  <w:jc w:val="both"/>
      <w:textAlignment w:val="baseline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7">
    <w:name w:val="Strong"/>
    <w:basedOn w:val="8"/>
    <w:link w:val="1"/>
    <w:qFormat/>
    <w:uiPriority w:val="0"/>
    <w:rPr>
      <w:b/>
    </w:rPr>
  </w:style>
  <w:style w:type="character" w:customStyle="1" w:styleId="8">
    <w:name w:val="NormalCharacter"/>
    <w:link w:val="1"/>
    <w:semiHidden/>
    <w:qFormat/>
    <w:uiPriority w:val="0"/>
  </w:style>
  <w:style w:type="character" w:styleId="9">
    <w:name w:val="FollowedHyperlink"/>
    <w:basedOn w:val="8"/>
    <w:link w:val="1"/>
    <w:qFormat/>
    <w:uiPriority w:val="0"/>
    <w:rPr>
      <w:color w:val="000000"/>
    </w:rPr>
  </w:style>
  <w:style w:type="character" w:styleId="10">
    <w:name w:val="Hyperlink"/>
    <w:basedOn w:val="8"/>
    <w:link w:val="1"/>
    <w:qFormat/>
    <w:uiPriority w:val="0"/>
    <w:rPr>
      <w:color w:val="000000"/>
    </w:rPr>
  </w:style>
  <w:style w:type="table" w:customStyle="1" w:styleId="11">
    <w:name w:val="TableNormal"/>
    <w:semiHidden/>
    <w:qFormat/>
    <w:uiPriority w:val="0"/>
  </w:style>
  <w:style w:type="paragraph" w:customStyle="1" w:styleId="12">
    <w:name w:val="Acetate"/>
    <w:basedOn w:val="1"/>
    <w:semiHidden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paragraph" w:customStyle="1" w:styleId="13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table" w:customStyle="1" w:styleId="14">
    <w:name w:val="TableGrid"/>
    <w:basedOn w:val="11"/>
    <w:qFormat/>
    <w:uiPriority w:val="0"/>
  </w:style>
  <w:style w:type="character" w:customStyle="1" w:styleId="15">
    <w:name w:val="PageNumber"/>
    <w:basedOn w:val="8"/>
    <w:link w:val="1"/>
    <w:qFormat/>
    <w:uiPriority w:val="0"/>
  </w:style>
  <w:style w:type="character" w:customStyle="1" w:styleId="16">
    <w:name w:val="UserStyle_0"/>
    <w:link w:val="1"/>
    <w:semiHidden/>
    <w:qFormat/>
    <w:uiPriority w:val="0"/>
  </w:style>
  <w:style w:type="paragraph" w:customStyle="1" w:styleId="17">
    <w:name w:val="UserStyle_1"/>
    <w:basedOn w:val="1"/>
    <w:qFormat/>
    <w:uiPriority w:val="0"/>
    <w:pPr>
      <w:jc w:val="both"/>
      <w:textAlignment w:val="baseline"/>
    </w:pPr>
    <w:rPr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 textRotate="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Office_11.1.0.10463_F1E327BC-269C-435d-A152-05C5408002CA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2021-05-19T14:15:00Z</dcterms:created>
  <dc:creator>admin</dc:creator>
  <cp:lastModifiedBy>展翅遨翔熊西志</cp:lastModifiedBy>
  <cp:lastPrinted>2021-05-24T12:29:00Z</cp:lastPrinted>
  <dcterms:modified xsi:type="dcterms:W3CDTF">2021-05-24T13:04:09Z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4B7304C82CBB48EBABCF19CB25CCB37C</vt:lpwstr>
  </property>
</Properties>
</file>