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8"/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附件6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8"/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Style w:val="8"/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kern w:val="2"/>
          <w:sz w:val="40"/>
          <w:szCs w:val="40"/>
          <w:lang w:val="en-US" w:eastAsia="zh-CN" w:bidi="ar-SA"/>
        </w:rPr>
        <w:t>丰城市2021年中小学美术教师招聘说课评分细则</w:t>
      </w:r>
      <w:bookmarkEnd w:id="0"/>
    </w:p>
    <w:tbl>
      <w:tblPr>
        <w:tblStyle w:val="5"/>
        <w:tblW w:w="8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033"/>
        <w:gridCol w:w="4311"/>
        <w:gridCol w:w="7"/>
        <w:gridCol w:w="487"/>
        <w:gridCol w:w="487"/>
        <w:gridCol w:w="487"/>
        <w:gridCol w:w="487"/>
        <w:gridCol w:w="478"/>
        <w:gridCol w:w="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43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要点</w:t>
            </w:r>
          </w:p>
        </w:tc>
        <w:tc>
          <w:tcPr>
            <w:tcW w:w="19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评分范闱</w:t>
            </w:r>
          </w:p>
        </w:tc>
        <w:tc>
          <w:tcPr>
            <w:tcW w:w="4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良好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一般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较差</w:t>
            </w:r>
          </w:p>
        </w:tc>
        <w:tc>
          <w:tcPr>
            <w:tcW w:w="4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  <w:jc w:val="center"/>
        </w:trPr>
        <w:tc>
          <w:tcPr>
            <w:tcW w:w="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教材             把握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(12分)</w:t>
            </w:r>
          </w:p>
        </w:tc>
        <w:tc>
          <w:tcPr>
            <w:tcW w:w="43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1、说清教材内容及在本科教学中的地位和作用，通过分析所选课题内容特点以及分析新旧知识联系，指明其在整体或单元教学中的地位。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2、说教学目标。教学目标通常从三个方面考虑：①知识与技能，②过程与方法，③情感与态度。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3、说清教学的重点和难点。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  <w:jc w:val="center"/>
        </w:trPr>
        <w:tc>
          <w:tcPr>
            <w:tcW w:w="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教法          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(9分)</w:t>
            </w:r>
          </w:p>
        </w:tc>
        <w:tc>
          <w:tcPr>
            <w:tcW w:w="43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480" w:firstLineChars="20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说清教学方法及教学手段的选择和运用。并根据教材的特点、学生的实际、教师的特长以及教学设备情况等，来说明选择某种方法或手段的依据。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学法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引导             (9分)</w:t>
            </w:r>
          </w:p>
        </w:tc>
        <w:tc>
          <w:tcPr>
            <w:tcW w:w="43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480" w:firstLineChars="20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说清要教给学生什么样的学习方法，培养学生哪些能力，并结合教学目标、教材特点、学生年龄特点等具体地说出理论依据。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  <w:jc w:val="center"/>
        </w:trPr>
        <w:tc>
          <w:tcPr>
            <w:tcW w:w="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教学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过程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安排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(18分)</w:t>
            </w:r>
          </w:p>
        </w:tc>
        <w:tc>
          <w:tcPr>
            <w:tcW w:w="43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1、教学环节安排上能说清：如何导入新课、如何指导学生学习新课、如何进行巩固与反馈、如何进行归纳小结、如何设计作业。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2、教学环节不仅要说“怎样教”，而且要阐明“为什么要这样教”。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3、详略得当，能突出重点，突破难点。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jc w:val="center"/>
        </w:trPr>
        <w:tc>
          <w:tcPr>
            <w:tcW w:w="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教师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基本功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(12分)</w:t>
            </w:r>
          </w:p>
        </w:tc>
        <w:tc>
          <w:tcPr>
            <w:tcW w:w="43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1、讲普通话，教学语言、形体语言准确简练，具有较强的感染力。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2、教态亲切自然得体，仪表端庄。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3、粉笔字能写出笔画的基本形态，书写正确，能体现汉字结构的基本特点并合理安排做到美观大方。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4、专业素质强。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素描(40分)</w:t>
            </w:r>
          </w:p>
        </w:tc>
        <w:tc>
          <w:tcPr>
            <w:tcW w:w="43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1、素描关系准确，构图完整。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2、形体结构塑造准确，表现生动。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3、形体刻画深入，特征鲜明、生动。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4、画面整体表现充分，效果好。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45" w:hRule="atLeast"/>
          <w:jc w:val="center"/>
        </w:trPr>
        <w:tc>
          <w:tcPr>
            <w:tcW w:w="582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总       分</w:t>
            </w:r>
          </w:p>
        </w:tc>
        <w:tc>
          <w:tcPr>
            <w:tcW w:w="243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说明：1.正常情况下，评委评分最低分不低于75分，最高分不超过90分；参加面试人数达不达规定比例的岗位，若考生表现太差，完成不了说课的整个过程，可定75分以下。2.评委给出的总分数保留两位小数；3.说课时间8分钟以内。</w:t>
      </w:r>
    </w:p>
    <w:sectPr>
      <w:headerReference r:id="rId3" w:type="default"/>
      <w:footerReference r:id="rId4" w:type="default"/>
      <w:pgSz w:w="11907" w:h="16840"/>
      <w:pgMar w:top="1587" w:right="1644" w:bottom="1587" w:left="1644" w:header="851" w:footer="992" w:gutter="0"/>
      <w:lnNumType w:countBy="0"/>
      <w:pgNumType w:fmt="numberInDash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  <w:r>
      <w:rPr>
        <w:rStyle w:val="8"/>
        <w:kern w:val="2"/>
        <w:sz w:val="18"/>
        <w:szCs w:val="18"/>
        <w:lang w:val="en-US" w:eastAsia="zh-CN" w:bidi="ar-SA"/>
      </w:rPr>
      <w:pict>
        <v:shape id="_x0000_s2050" o:spid="_x0000_s2050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/>
          <v:textbox inset="0mm,0mm,0mm,0mm">
            <w:txbxContent>
              <w:p>
                <w:pPr>
                  <w:pStyle w:val="3"/>
                  <w:widowControl/>
                  <w:snapToGrid w:val="0"/>
                  <w:jc w:val="left"/>
                  <w:textAlignment w:val="baseline"/>
                  <w:rPr>
                    <w:rStyle w:val="15"/>
                    <w:kern w:val="2"/>
                    <w:sz w:val="18"/>
                    <w:szCs w:val="18"/>
                    <w:lang w:val="en-US" w:eastAsia="zh-CN" w:bidi="ar-SA"/>
                  </w:rPr>
                </w:pPr>
              </w:p>
              <w:p>
                <w:pPr>
                  <w:widowControl/>
                  <w:textAlignment w:val="baseline"/>
                  <w:rPr>
                    <w:rStyle w:val="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614885"/>
    <w:rsid w:val="00FD1430"/>
    <w:rsid w:val="01A5426B"/>
    <w:rsid w:val="061C10AA"/>
    <w:rsid w:val="0707341D"/>
    <w:rsid w:val="08BD5F60"/>
    <w:rsid w:val="0B4A6244"/>
    <w:rsid w:val="11240ED2"/>
    <w:rsid w:val="1158538E"/>
    <w:rsid w:val="12627283"/>
    <w:rsid w:val="19C72B1A"/>
    <w:rsid w:val="27B6673E"/>
    <w:rsid w:val="29023829"/>
    <w:rsid w:val="2CEF65C2"/>
    <w:rsid w:val="35DE0506"/>
    <w:rsid w:val="39EF51E1"/>
    <w:rsid w:val="3A9E31C3"/>
    <w:rsid w:val="3BD46574"/>
    <w:rsid w:val="3D9D1995"/>
    <w:rsid w:val="3DE7569E"/>
    <w:rsid w:val="3E2B4B76"/>
    <w:rsid w:val="40785401"/>
    <w:rsid w:val="41C052AC"/>
    <w:rsid w:val="440E2DA5"/>
    <w:rsid w:val="44DC724C"/>
    <w:rsid w:val="4D210A75"/>
    <w:rsid w:val="4EF76083"/>
    <w:rsid w:val="4FA172C4"/>
    <w:rsid w:val="50202061"/>
    <w:rsid w:val="50CE567F"/>
    <w:rsid w:val="525847F0"/>
    <w:rsid w:val="535B09B5"/>
    <w:rsid w:val="591C279F"/>
    <w:rsid w:val="5B97676A"/>
    <w:rsid w:val="5D28660E"/>
    <w:rsid w:val="60002B30"/>
    <w:rsid w:val="6008160A"/>
    <w:rsid w:val="63E810C5"/>
    <w:rsid w:val="658A09B5"/>
    <w:rsid w:val="66C456FD"/>
    <w:rsid w:val="6B647495"/>
    <w:rsid w:val="6F8C5474"/>
    <w:rsid w:val="748347EA"/>
    <w:rsid w:val="76CC2381"/>
    <w:rsid w:val="79F94232"/>
    <w:rsid w:val="7B8131A4"/>
    <w:rsid w:val="7BA20AE7"/>
    <w:rsid w:val="7C87715D"/>
    <w:rsid w:val="7E6D1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7">
    <w:name w:val="Strong"/>
    <w:basedOn w:val="8"/>
    <w:link w:val="1"/>
    <w:qFormat/>
    <w:uiPriority w:val="0"/>
    <w:rPr>
      <w:b/>
    </w:rPr>
  </w:style>
  <w:style w:type="character" w:customStyle="1" w:styleId="8">
    <w:name w:val="NormalCharacter"/>
    <w:link w:val="1"/>
    <w:semiHidden/>
    <w:qFormat/>
    <w:uiPriority w:val="0"/>
  </w:style>
  <w:style w:type="character" w:styleId="9">
    <w:name w:val="FollowedHyperlink"/>
    <w:basedOn w:val="8"/>
    <w:link w:val="1"/>
    <w:qFormat/>
    <w:uiPriority w:val="0"/>
    <w:rPr>
      <w:color w:val="000000"/>
    </w:rPr>
  </w:style>
  <w:style w:type="character" w:styleId="10">
    <w:name w:val="Hyperlink"/>
    <w:basedOn w:val="8"/>
    <w:link w:val="1"/>
    <w:qFormat/>
    <w:uiPriority w:val="0"/>
    <w:rPr>
      <w:color w:val="000000"/>
    </w:rPr>
  </w:style>
  <w:style w:type="table" w:customStyle="1" w:styleId="11">
    <w:name w:val="TableNormal"/>
    <w:semiHidden/>
    <w:qFormat/>
    <w:uiPriority w:val="0"/>
  </w:style>
  <w:style w:type="paragraph" w:customStyle="1" w:styleId="12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paragraph" w:customStyle="1" w:styleId="13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14">
    <w:name w:val="TableGrid"/>
    <w:basedOn w:val="11"/>
    <w:qFormat/>
    <w:uiPriority w:val="0"/>
  </w:style>
  <w:style w:type="character" w:customStyle="1" w:styleId="15">
    <w:name w:val="PageNumber"/>
    <w:basedOn w:val="8"/>
    <w:link w:val="1"/>
    <w:qFormat/>
    <w:uiPriority w:val="0"/>
  </w:style>
  <w:style w:type="character" w:customStyle="1" w:styleId="16">
    <w:name w:val="UserStyle_0"/>
    <w:link w:val="1"/>
    <w:semiHidden/>
    <w:qFormat/>
    <w:uiPriority w:val="0"/>
  </w:style>
  <w:style w:type="paragraph" w:customStyle="1" w:styleId="17">
    <w:name w:val="UserStyle_1"/>
    <w:basedOn w:val="1"/>
    <w:qFormat/>
    <w:uiPriority w:val="0"/>
    <w:pPr>
      <w:jc w:val="both"/>
      <w:textAlignment w:val="baseline"/>
    </w:pPr>
    <w:rPr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2021-05-19T14:15:00Z</dcterms:created>
  <dc:creator>admin</dc:creator>
  <cp:lastModifiedBy>展翅遨翔熊西志</cp:lastModifiedBy>
  <cp:lastPrinted>2021-05-24T12:29:00Z</cp:lastPrinted>
  <dcterms:modified xsi:type="dcterms:W3CDTF">2021-05-24T13:05:31Z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4B7304C82CBB48EBABCF19CB25CCB37C</vt:lpwstr>
  </property>
</Properties>
</file>