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left"/>
        <w:rPr>
          <w:rFonts w:ascii="??" w:hAnsi="??" w:cs="宋体"/>
          <w:color w:val="000000"/>
          <w:kern w:val="0"/>
          <w:sz w:val="22"/>
          <w:szCs w:val="22"/>
        </w:rPr>
      </w:pPr>
      <w:r>
        <w:rPr>
          <w:rFonts w:hint="eastAsia" w:ascii="??" w:hAnsi="??" w:cs="宋体"/>
          <w:color w:val="000000"/>
          <w:kern w:val="0"/>
          <w:sz w:val="22"/>
          <w:szCs w:val="22"/>
        </w:rPr>
        <w:t>附件1：</w:t>
      </w:r>
    </w:p>
    <w:p>
      <w:pPr>
        <w:widowControl/>
        <w:spacing w:line="375" w:lineRule="atLeast"/>
        <w:jc w:val="center"/>
        <w:rPr>
          <w:rFonts w:ascii="??" w:hAnsi="??" w:cs="宋体"/>
          <w:color w:val="000000"/>
          <w:kern w:val="0"/>
          <w:sz w:val="22"/>
          <w:szCs w:val="22"/>
        </w:rPr>
      </w:pPr>
      <w:r>
        <w:rPr>
          <w:rFonts w:hint="eastAsia" w:ascii="??" w:hAnsi="??" w:cs="宋体"/>
          <w:color w:val="000000"/>
          <w:kern w:val="0"/>
          <w:sz w:val="22"/>
          <w:szCs w:val="22"/>
        </w:rPr>
        <w:t>宁波市北仑区教育局公开</w:t>
      </w:r>
      <w:r>
        <w:rPr>
          <w:rFonts w:hint="eastAsia" w:ascii="??" w:hAnsi="??" w:cs="宋体"/>
          <w:color w:val="000000"/>
          <w:kern w:val="0"/>
          <w:sz w:val="22"/>
          <w:szCs w:val="22"/>
          <w:lang w:eastAsia="zh-CN"/>
        </w:rPr>
        <w:t>选聘</w:t>
      </w:r>
      <w:r>
        <w:rPr>
          <w:rFonts w:ascii="??" w:hAnsi="??" w:cs="宋体"/>
          <w:color w:val="000000"/>
          <w:kern w:val="0"/>
          <w:sz w:val="22"/>
          <w:szCs w:val="22"/>
        </w:rPr>
        <w:t>20</w:t>
      </w:r>
      <w:r>
        <w:rPr>
          <w:rFonts w:hint="eastAsia" w:ascii="??" w:hAnsi="??" w:cs="宋体"/>
          <w:color w:val="000000"/>
          <w:kern w:val="0"/>
          <w:sz w:val="22"/>
          <w:szCs w:val="22"/>
        </w:rPr>
        <w:t>21年事业编制教师岗位及指标</w:t>
      </w:r>
    </w:p>
    <w:tbl>
      <w:tblPr>
        <w:tblStyle w:val="4"/>
        <w:tblpPr w:leftFromText="180" w:rightFromText="180" w:vertAnchor="text" w:horzAnchor="page" w:tblpX="1544" w:tblpY="293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855"/>
        <w:gridCol w:w="3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rPr>
                <w:rFonts w:ascii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岗位指标（共23人）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普高政治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普高物理、初中科学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firstLine="1400" w:firstLineChars="700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中小学语文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义务段数学</w:t>
            </w:r>
          </w:p>
        </w:tc>
        <w:tc>
          <w:tcPr>
            <w:tcW w:w="3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义务段英语、体育、学前教育</w:t>
            </w:r>
          </w:p>
        </w:tc>
        <w:tc>
          <w:tcPr>
            <w:tcW w:w="3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Times New Roman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Times New Roman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>
      <w:pPr>
        <w:widowControl/>
        <w:ind w:left="210" w:leftChars="100" w:firstLine="210" w:firstLineChars="100"/>
        <w:rPr>
          <w:rFonts w:ascii="宋体" w:hAnsi="Times New Roman" w:cs="宋体"/>
          <w:kern w:val="0"/>
          <w:szCs w:val="21"/>
        </w:rPr>
      </w:pPr>
      <w:r>
        <w:rPr>
          <w:rFonts w:hint="eastAsia" w:ascii="宋体" w:hAnsi="Times New Roman" w:cs="宋体"/>
          <w:kern w:val="0"/>
          <w:szCs w:val="21"/>
        </w:rPr>
        <w:t>注：</w:t>
      </w:r>
      <w:r>
        <w:rPr>
          <w:rFonts w:hint="eastAsia" w:ascii="宋体" w:hAnsi="Times New Roman" w:cs="宋体"/>
          <w:kern w:val="0"/>
          <w:szCs w:val="21"/>
          <w:lang w:eastAsia="zh-CN"/>
        </w:rPr>
        <w:t>选聘</w:t>
      </w:r>
      <w:r>
        <w:rPr>
          <w:rFonts w:hint="eastAsia" w:ascii="宋体" w:hAnsi="Times New Roman" w:cs="宋体"/>
          <w:kern w:val="0"/>
          <w:szCs w:val="21"/>
        </w:rPr>
        <w:t>指标总数23人，具体岗位指标可根据实际考试情况适当调整。</w:t>
      </w:r>
    </w:p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00D3"/>
    <w:rsid w:val="00DC00D3"/>
    <w:rsid w:val="00E16ECC"/>
    <w:rsid w:val="1FE22E97"/>
    <w:rsid w:val="3181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27</Words>
  <Characters>155</Characters>
  <Lines>1</Lines>
  <Paragraphs>1</Paragraphs>
  <TotalTime>0</TotalTime>
  <ScaleCrop>false</ScaleCrop>
  <LinksUpToDate>false</LinksUpToDate>
  <CharactersWithSpaces>181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2021-06-03T07:34:00Z</dcterms:created>
  <dc:creator>Windows User</dc:creator>
  <cp:lastModifiedBy>Administrator</cp:lastModifiedBy>
  <dcterms:modified xsi:type="dcterms:W3CDTF">2021-06-03T08:22:30Z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