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w:t>
      </w:r>
      <w:r>
        <w:rPr>
          <w:rFonts w:ascii="仿宋_GB2312" w:hAnsi="仿宋_GB2312" w:eastAsia="仿宋_GB2312" w:cs="仿宋_GB2312"/>
          <w:b/>
          <w:kern w:val="0"/>
          <w:sz w:val="30"/>
          <w:szCs w:val="30"/>
        </w:rPr>
        <w:t>2</w:t>
      </w:r>
      <w:r>
        <w:rPr>
          <w:rFonts w:hint="eastAsia" w:ascii="仿宋_GB2312" w:hAnsi="仿宋_GB2312" w:eastAsia="仿宋_GB2312" w:cs="仿宋_GB2312"/>
          <w:b/>
          <w:kern w:val="0"/>
          <w:sz w:val="30"/>
          <w:szCs w:val="30"/>
        </w:rPr>
        <w:t>：</w:t>
      </w:r>
    </w:p>
    <w:p>
      <w:pPr>
        <w:spacing w:line="56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w:t>
      </w:r>
      <w:r>
        <w:rPr>
          <w:rFonts w:ascii="方正小标宋简体" w:hAnsi="方正小标宋简体" w:eastAsia="方正小标宋简体" w:cs="方正小标宋简体"/>
          <w:bCs/>
          <w:kern w:val="0"/>
          <w:sz w:val="36"/>
          <w:szCs w:val="36"/>
        </w:rPr>
        <w:t>1</w:t>
      </w:r>
      <w:r>
        <w:rPr>
          <w:rFonts w:hint="eastAsia" w:ascii="方正小标宋简体" w:hAnsi="方正小标宋简体" w:eastAsia="方正小标宋简体" w:cs="方正小标宋简体"/>
          <w:bCs/>
          <w:kern w:val="0"/>
          <w:sz w:val="36"/>
          <w:szCs w:val="36"/>
        </w:rPr>
        <w:t>年</w:t>
      </w:r>
      <w:r>
        <w:rPr>
          <w:rFonts w:hint="eastAsia" w:ascii="方正小标宋简体" w:hAnsi="方正小标宋简体" w:eastAsia="方正小标宋简体" w:cs="方正小标宋简体"/>
          <w:bCs/>
          <w:kern w:val="0"/>
          <w:sz w:val="36"/>
          <w:szCs w:val="36"/>
          <w:lang w:val="en-US" w:eastAsia="zh-CN"/>
        </w:rPr>
        <w:t>长岛综合试验区公开招聘教师</w:t>
      </w:r>
      <w:r>
        <w:rPr>
          <w:rFonts w:hint="eastAsia" w:ascii="方正小标宋简体" w:hAnsi="方正小标宋简体" w:eastAsia="方正小标宋简体" w:cs="方正小标宋简体"/>
          <w:bCs/>
          <w:kern w:val="0"/>
          <w:sz w:val="36"/>
          <w:szCs w:val="36"/>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w:t>
      </w:r>
      <w:r>
        <w:rPr>
          <w:rFonts w:hint="eastAsia" w:ascii="仿宋_GB2312" w:hAnsi="仿宋" w:eastAsia="仿宋_GB2312" w:cs="Times New Roman"/>
          <w:sz w:val="32"/>
          <w:szCs w:val="32"/>
        </w:rPr>
        <w:t>2021年</w:t>
      </w:r>
      <w:r>
        <w:rPr>
          <w:rFonts w:hint="eastAsia" w:ascii="仿宋_GB2312" w:hAnsi="仿宋" w:eastAsia="仿宋_GB2312" w:cs="Times New Roman"/>
          <w:sz w:val="32"/>
          <w:szCs w:val="32"/>
          <w:lang w:val="en-US" w:eastAsia="zh-CN"/>
        </w:rPr>
        <w:t>长岛综合试验区</w:t>
      </w:r>
      <w:r>
        <w:rPr>
          <w:rFonts w:hint="eastAsia" w:ascii="仿宋_GB2312" w:hAnsi="仿宋" w:eastAsia="仿宋_GB2312" w:cs="Times New Roman"/>
          <w:sz w:val="32"/>
          <w:szCs w:val="32"/>
        </w:rPr>
        <w:t>公开招聘</w:t>
      </w:r>
      <w:r>
        <w:rPr>
          <w:rFonts w:hint="eastAsia" w:ascii="仿宋_GB2312" w:hAnsi="仿宋" w:eastAsia="仿宋_GB2312" w:cs="Times New Roman"/>
          <w:sz w:val="32"/>
          <w:szCs w:val="32"/>
          <w:lang w:val="en-US" w:eastAsia="zh-CN"/>
        </w:rPr>
        <w:t>教师</w:t>
      </w:r>
      <w:r>
        <w:rPr>
          <w:rFonts w:hint="eastAsia" w:ascii="仿宋_GB2312" w:hAnsi="仿宋" w:eastAsia="仿宋_GB2312" w:cs="Times New Roman"/>
          <w:sz w:val="32"/>
          <w:szCs w:val="32"/>
        </w:rPr>
        <w:t>简章</w:t>
      </w:r>
      <w:r>
        <w:rPr>
          <w:rFonts w:hint="eastAsia" w:ascii="仿宋_GB2312" w:hAnsi="仿宋" w:eastAsia="仿宋_GB2312"/>
          <w:sz w:val="32"/>
          <w:szCs w:val="32"/>
        </w:rPr>
        <w:t>》（以下简称《简章》）规定的条件及招聘岗位资格条件者，均可应聘。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ascii="仿宋_GB2312" w:hAnsi="仿宋" w:eastAsia="仿宋_GB2312"/>
          <w:sz w:val="32"/>
          <w:szCs w:val="32"/>
        </w:rPr>
        <w:t>月</w:t>
      </w:r>
      <w:r>
        <w:rPr>
          <w:rFonts w:hint="eastAsia" w:ascii="仿宋_GB2312" w:hAnsi="仿宋" w:eastAsia="仿宋_GB2312"/>
          <w:sz w:val="32"/>
          <w:szCs w:val="32"/>
          <w:lang w:val="en-US" w:eastAsia="zh-CN"/>
        </w:rPr>
        <w:t>7</w:t>
      </w:r>
      <w:r>
        <w:rPr>
          <w:rFonts w:ascii="仿宋_GB2312" w:hAnsi="仿宋" w:eastAsia="仿宋_GB2312"/>
          <w:sz w:val="32"/>
          <w:szCs w:val="32"/>
        </w:rPr>
        <w:t>日</w:t>
      </w:r>
      <w:r>
        <w:rPr>
          <w:rFonts w:hint="eastAsia" w:ascii="仿宋_GB2312" w:hAnsi="仿宋" w:eastAsia="仿宋_GB2312"/>
          <w:sz w:val="32"/>
          <w:szCs w:val="32"/>
        </w:rPr>
        <w:t>（含）以后出生。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w:t>
      </w:r>
      <w:r>
        <w:rPr>
          <w:rFonts w:hint="eastAsia" w:ascii="黑体" w:hAnsi="黑体" w:eastAsia="黑体" w:cs="黑体"/>
          <w:kern w:val="0"/>
          <w:sz w:val="32"/>
          <w:szCs w:val="32"/>
          <w:lang w:eastAsia="zh-CN"/>
        </w:rPr>
        <w:t>、长岛户籍</w:t>
      </w:r>
      <w:r>
        <w:rPr>
          <w:rFonts w:hint="eastAsia" w:ascii="黑体" w:hAnsi="黑体" w:eastAsia="黑体" w:cs="黑体"/>
          <w:kern w:val="0"/>
          <w:sz w:val="32"/>
          <w:szCs w:val="32"/>
        </w:rPr>
        <w:t xml:space="preserve">取得时间、时效有何要求？ </w:t>
      </w:r>
    </w:p>
    <w:p>
      <w:pPr>
        <w:spacing w:line="560" w:lineRule="exact"/>
        <w:ind w:firstLine="640" w:firstLineChars="200"/>
        <w:rPr>
          <w:rFonts w:hint="eastAsia" w:ascii="仿宋_GB2312" w:hAnsi="仿宋" w:eastAsia="仿宋_GB2312"/>
          <w:sz w:val="32"/>
          <w:szCs w:val="32"/>
        </w:rPr>
      </w:pPr>
      <w:r>
        <w:rPr>
          <w:rFonts w:hint="eastAsia" w:ascii="仿宋_GB2312" w:hAnsi="宋体" w:eastAsia="仿宋_GB2312" w:cs="仿宋_GB2312"/>
          <w:sz w:val="32"/>
          <w:szCs w:val="32"/>
          <w:shd w:val="clear" w:color="auto" w:fill="FFFFFF"/>
        </w:rPr>
        <w:t>除202</w:t>
      </w:r>
      <w:r>
        <w:rPr>
          <w:rFonts w:ascii="仿宋_GB2312" w:hAnsi="宋体" w:eastAsia="仿宋_GB2312" w:cs="仿宋_GB2312"/>
          <w:sz w:val="32"/>
          <w:szCs w:val="32"/>
          <w:shd w:val="clear" w:color="auto" w:fill="FFFFFF"/>
        </w:rPr>
        <w:t>1</w:t>
      </w:r>
      <w:r>
        <w:rPr>
          <w:rFonts w:hint="eastAsia" w:ascii="仿宋_GB2312" w:hAnsi="宋体" w:eastAsia="仿宋_GB2312" w:cs="仿宋_GB2312"/>
          <w:sz w:val="32"/>
          <w:szCs w:val="32"/>
          <w:shd w:val="clear" w:color="auto" w:fill="FFFFFF"/>
        </w:rPr>
        <w:t>年全日制普通</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高等院校</w:t>
      </w:r>
      <w:r>
        <w:rPr>
          <w:rFonts w:hint="eastAsia" w:ascii="仿宋_GB2312" w:hAnsi="宋体" w:eastAsia="仿宋_GB2312" w:cs="仿宋_GB2312"/>
          <w:sz w:val="32"/>
          <w:szCs w:val="32"/>
          <w:shd w:val="clear" w:color="auto" w:fill="FFFFFF"/>
        </w:rPr>
        <w:t>毕业生学历证书、</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相应</w:t>
      </w:r>
      <w:r>
        <w:rPr>
          <w:rFonts w:hint="eastAsia" w:ascii="仿宋_GB2312" w:hAnsi="宋体" w:eastAsia="仿宋_GB2312" w:cs="仿宋_GB2312"/>
          <w:sz w:val="32"/>
          <w:szCs w:val="32"/>
          <w:shd w:val="clear" w:color="auto" w:fill="FFFFFF"/>
        </w:rPr>
        <w:t>学位证书</w:t>
      </w:r>
      <w:r>
        <w:rPr>
          <w:rFonts w:hint="eastAsia" w:ascii="仿宋_GB2312" w:hAnsi="宋体" w:eastAsia="仿宋_GB2312" w:cs="仿宋_GB2312"/>
          <w:color w:val="auto"/>
          <w:sz w:val="32"/>
          <w:szCs w:val="32"/>
          <w:shd w:val="clear" w:color="auto" w:fill="FFFFFF"/>
        </w:rPr>
        <w:t>、教师资格证书、普通话证书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w:t>
      </w:r>
      <w:r>
        <w:rPr>
          <w:rFonts w:hint="eastAsia" w:ascii="仿宋_GB2312" w:hAnsi="仿宋" w:eastAsia="仿宋_GB2312"/>
          <w:sz w:val="32"/>
          <w:szCs w:val="32"/>
          <w:lang w:eastAsia="zh-CN"/>
        </w:rPr>
        <w:t>、</w:t>
      </w:r>
      <w:r>
        <w:rPr>
          <w:rFonts w:hint="eastAsia" w:ascii="仿宋_GB2312" w:hAnsi="宋体" w:eastAsia="仿宋_GB2312" w:cs="仿宋_GB2312"/>
          <w:color w:val="auto"/>
          <w:sz w:val="32"/>
          <w:szCs w:val="32"/>
          <w:shd w:val="clear" w:color="auto" w:fill="FFFFFF"/>
        </w:rPr>
        <w:t>教师资格证书、普通话证书</w:t>
      </w:r>
      <w:r>
        <w:rPr>
          <w:rFonts w:hint="eastAsia" w:ascii="仿宋_GB2312" w:hAnsi="宋体" w:eastAsia="仿宋_GB2312" w:cs="仿宋_GB2312"/>
          <w:sz w:val="32"/>
          <w:szCs w:val="32"/>
          <w:shd w:val="clear" w:color="auto" w:fill="FFFFFF"/>
        </w:rPr>
        <w:t>可于202</w:t>
      </w:r>
      <w:r>
        <w:rPr>
          <w:rFonts w:ascii="仿宋_GB2312" w:hAnsi="宋体" w:eastAsia="仿宋_GB2312" w:cs="仿宋_GB2312"/>
          <w:sz w:val="32"/>
          <w:szCs w:val="32"/>
          <w:shd w:val="clear" w:color="auto" w:fill="FFFFFF"/>
        </w:rPr>
        <w:t>1</w:t>
      </w:r>
      <w:r>
        <w:rPr>
          <w:rFonts w:hint="eastAsia" w:ascii="仿宋_GB2312" w:hAnsi="宋体" w:eastAsia="仿宋_GB2312" w:cs="仿宋_GB2312"/>
          <w:sz w:val="32"/>
          <w:szCs w:val="32"/>
          <w:shd w:val="clear" w:color="auto" w:fill="FFFFFF"/>
        </w:rPr>
        <w:t>年8月底前取得外，</w:t>
      </w:r>
      <w:r>
        <w:rPr>
          <w:rFonts w:hint="eastAsia" w:ascii="仿宋_GB2312" w:hAnsi="仿宋" w:eastAsia="仿宋_GB2312"/>
          <w:sz w:val="32"/>
          <w:szCs w:val="32"/>
        </w:rPr>
        <w:t>招聘岗位要求的学历证书、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w:t>
      </w:r>
      <w:r>
        <w:rPr>
          <w:rFonts w:hint="eastAsia" w:ascii="仿宋_GB2312" w:hAnsi="仿宋" w:eastAsia="仿宋_GB2312"/>
          <w:sz w:val="32"/>
          <w:szCs w:val="32"/>
          <w:lang w:eastAsia="zh-CN"/>
        </w:rPr>
        <w:t>、长岛户籍</w:t>
      </w:r>
      <w:r>
        <w:rPr>
          <w:rFonts w:hint="eastAsia" w:ascii="仿宋_GB2312" w:hAnsi="仿宋" w:eastAsia="仿宋_GB2312"/>
          <w:sz w:val="32"/>
          <w:szCs w:val="32"/>
        </w:rPr>
        <w:t>等所有资格、资质及证书（含2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 w:eastAsia="仿宋_GB2312"/>
          <w:sz w:val="32"/>
          <w:szCs w:val="32"/>
        </w:rPr>
        <w:t>海归留学人员的</w:t>
      </w:r>
      <w:r>
        <w:rPr>
          <w:rFonts w:hint="eastAsia" w:ascii="仿宋_GB2312" w:eastAsia="仿宋_GB2312"/>
          <w:sz w:val="32"/>
          <w:szCs w:val="32"/>
          <w:shd w:val="clear" w:color="auto" w:fill="FFFFFF"/>
        </w:rPr>
        <w:t>国（境）外</w:t>
      </w:r>
      <w:r>
        <w:rPr>
          <w:rFonts w:hint="eastAsia" w:ascii="仿宋_GB2312" w:hAnsi="仿宋" w:eastAsia="仿宋_GB2312"/>
          <w:sz w:val="32"/>
          <w:szCs w:val="32"/>
        </w:rPr>
        <w:t>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color w:val="auto"/>
          <w:sz w:val="32"/>
          <w:szCs w:val="32"/>
          <w:lang w:val="en-US" w:eastAsia="zh-CN"/>
        </w:rPr>
        <w:t>6</w:t>
      </w:r>
      <w:r>
        <w:rPr>
          <w:rFonts w:hint="eastAsia" w:ascii="仿宋_GB2312" w:hAnsi="仿宋" w:eastAsia="仿宋_GB2312"/>
          <w:sz w:val="32"/>
          <w:szCs w:val="32"/>
        </w:rPr>
        <w:t>日（含）之前取得。</w:t>
      </w:r>
      <w:r>
        <w:rPr>
          <w:rFonts w:hint="eastAsia" w:ascii="仿宋_GB2312" w:hAnsi="仿宋" w:eastAsia="仿宋_GB2312"/>
          <w:color w:val="auto"/>
          <w:sz w:val="32"/>
          <w:szCs w:val="32"/>
        </w:rPr>
        <w:t>按《人力资源社会保障部办公厅 教育部办公厅关于做好2021年中小学幼儿园教师公开招聘工作的通知》（人社厅发〔2021〕27号）要求，暂未取得教师资格证书的人员，可持在有效期内的中小学教师资格考试合格证明或笔试合格成绩（即“中小学教师资格考试NTCE成绩”，幼儿园、小学、中职教师资格为两科笔试成绩，初中、高中教师资格为三科笔试成绩）报名应聘，并于办理聘用手续前取得中小学、幼儿园教师资格证书，</w:t>
      </w:r>
      <w:r>
        <w:rPr>
          <w:rFonts w:hint="eastAsia" w:ascii="仿宋_GB2312" w:hAnsi="仿宋" w:eastAsia="仿宋_GB2312"/>
          <w:color w:val="auto"/>
          <w:sz w:val="32"/>
          <w:szCs w:val="32"/>
          <w:lang w:eastAsia="zh-CN"/>
        </w:rPr>
        <w:t>做到“持证上岗”</w:t>
      </w:r>
      <w:r>
        <w:rPr>
          <w:rFonts w:hint="eastAsia" w:ascii="仿宋_GB2312" w:hAnsi="仿宋" w:eastAsia="仿宋_GB2312"/>
          <w:color w:val="auto"/>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应聘人员一旦发生成为在读的非应届毕业生、被取消学历学位及其他失去应聘资格条件等情形，应如实报告情况，并停止应聘行为，招聘单位主管部门不再将其列为笔试、体检、考察和拟聘用人选。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00" w:lineRule="exact"/>
        <w:ind w:firstLine="640" w:firstLineChars="200"/>
        <w:rPr>
          <w:rFonts w:ascii="黑体" w:hAnsi="黑体" w:eastAsia="黑体" w:cs="黑体"/>
          <w:sz w:val="32"/>
          <w:szCs w:val="32"/>
        </w:rPr>
      </w:pPr>
      <w:r>
        <w:rPr>
          <w:rFonts w:hint="eastAsia" w:ascii="黑体" w:hAnsi="黑体" w:eastAsia="黑体" w:cs="黑体"/>
          <w:kern w:val="0"/>
          <w:sz w:val="32"/>
          <w:szCs w:val="32"/>
        </w:rPr>
        <w:t>11.</w:t>
      </w:r>
      <w:r>
        <w:rPr>
          <w:rFonts w:hint="eastAsia" w:ascii="黑体" w:hAnsi="黑体" w:eastAsia="黑体" w:cs="黑体"/>
          <w:sz w:val="32"/>
          <w:szCs w:val="32"/>
        </w:rPr>
        <w:t>“面向长岛户籍考生（或生源）招聘”须</w:t>
      </w:r>
      <w:r>
        <w:rPr>
          <w:rFonts w:hint="eastAsia" w:ascii="黑体" w:hAnsi="黑体" w:eastAsia="黑体" w:cs="黑体"/>
          <w:sz w:val="32"/>
          <w:szCs w:val="32"/>
          <w:lang w:eastAsia="zh-CN"/>
        </w:rPr>
        <w:t>提供什么材料</w:t>
      </w:r>
      <w:r>
        <w:rPr>
          <w:rFonts w:hint="eastAsia" w:ascii="黑体" w:hAnsi="黑体" w:eastAsia="黑体" w:cs="黑体"/>
          <w:sz w:val="32"/>
          <w:szCs w:val="32"/>
        </w:rPr>
        <w:t>？</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岗位表</w:t>
      </w:r>
      <w:r>
        <w:rPr>
          <w:rFonts w:hint="eastAsia" w:ascii="仿宋_GB2312" w:hAnsi="仿宋" w:eastAsia="仿宋_GB2312"/>
          <w:sz w:val="32"/>
          <w:szCs w:val="32"/>
        </w:rPr>
        <w:t>中提到的“</w:t>
      </w:r>
      <w:r>
        <w:rPr>
          <w:rFonts w:hint="eastAsia" w:ascii="仿宋_GB2312" w:hAnsi="仿宋" w:eastAsia="仿宋_GB2312" w:cs="Times New Roman"/>
          <w:sz w:val="32"/>
          <w:szCs w:val="32"/>
        </w:rPr>
        <w:t>面向长岛户籍考生（或生源）招聘</w:t>
      </w:r>
      <w:r>
        <w:rPr>
          <w:rFonts w:hint="eastAsia" w:ascii="仿宋_GB2312" w:hAnsi="仿宋" w:eastAsia="仿宋_GB2312"/>
          <w:sz w:val="32"/>
          <w:szCs w:val="32"/>
        </w:rPr>
        <w:t>”</w:t>
      </w:r>
      <w:r>
        <w:rPr>
          <w:rFonts w:hint="eastAsia" w:ascii="仿宋_GB2312" w:hAnsi="仿宋" w:eastAsia="仿宋_GB2312"/>
          <w:sz w:val="32"/>
          <w:szCs w:val="32"/>
          <w:lang w:eastAsia="zh-CN"/>
        </w:rPr>
        <w:t>考生</w:t>
      </w:r>
      <w:r>
        <w:rPr>
          <w:rFonts w:hint="eastAsia" w:ascii="仿宋_GB2312" w:hAnsi="仿宋" w:eastAsia="仿宋_GB2312"/>
          <w:sz w:val="32"/>
          <w:szCs w:val="32"/>
        </w:rPr>
        <w:t>须提供</w:t>
      </w:r>
      <w:r>
        <w:rPr>
          <w:rFonts w:hint="eastAsia" w:ascii="仿宋_GB2312" w:hAnsi="仿宋" w:eastAsia="仿宋_GB2312"/>
          <w:sz w:val="32"/>
          <w:szCs w:val="32"/>
          <w:lang w:val="en-US" w:eastAsia="zh-CN"/>
        </w:rPr>
        <w:t>长岛</w:t>
      </w:r>
      <w:r>
        <w:rPr>
          <w:rFonts w:hint="eastAsia" w:ascii="仿宋_GB2312" w:hAnsi="仿宋" w:eastAsia="仿宋_GB2312"/>
          <w:sz w:val="32"/>
          <w:szCs w:val="32"/>
        </w:rPr>
        <w:t>户籍户口</w:t>
      </w:r>
      <w:r>
        <w:rPr>
          <w:rFonts w:hint="eastAsia" w:ascii="仿宋_GB2312" w:hAnsi="仿宋" w:eastAsia="仿宋_GB2312"/>
          <w:sz w:val="32"/>
          <w:szCs w:val="32"/>
          <w:lang w:eastAsia="zh-CN"/>
        </w:rPr>
        <w:t>薄</w:t>
      </w:r>
      <w:r>
        <w:rPr>
          <w:rFonts w:hint="eastAsia" w:ascii="仿宋_GB2312" w:hAnsi="仿宋" w:eastAsia="仿宋_GB2312"/>
          <w:sz w:val="32"/>
          <w:szCs w:val="32"/>
        </w:rPr>
        <w:t>或其他</w:t>
      </w:r>
      <w:r>
        <w:rPr>
          <w:rFonts w:hint="eastAsia" w:ascii="仿宋_GB2312" w:hAnsi="仿宋" w:eastAsia="仿宋_GB2312"/>
          <w:sz w:val="32"/>
          <w:szCs w:val="32"/>
          <w:lang w:val="en-US" w:eastAsia="zh-CN"/>
        </w:rPr>
        <w:t>长岛</w:t>
      </w:r>
      <w:r>
        <w:rPr>
          <w:rFonts w:hint="eastAsia" w:ascii="仿宋_GB2312" w:hAnsi="仿宋" w:eastAsia="仿宋_GB2312"/>
          <w:sz w:val="32"/>
          <w:szCs w:val="32"/>
        </w:rPr>
        <w:t>户籍证明材料，或提供</w:t>
      </w:r>
      <w:r>
        <w:rPr>
          <w:rFonts w:hint="eastAsia" w:ascii="仿宋_GB2312" w:hAnsi="仿宋" w:eastAsia="仿宋_GB2312"/>
          <w:sz w:val="32"/>
          <w:szCs w:val="32"/>
          <w:lang w:val="en-US" w:eastAsia="zh-CN"/>
        </w:rPr>
        <w:t>长岛</w:t>
      </w:r>
      <w:r>
        <w:rPr>
          <w:rFonts w:hint="eastAsia" w:ascii="仿宋_GB2312" w:hAnsi="仿宋" w:eastAsia="仿宋_GB2312"/>
          <w:sz w:val="32"/>
          <w:szCs w:val="32"/>
        </w:rPr>
        <w:t>普通高</w:t>
      </w:r>
      <w:r>
        <w:rPr>
          <w:rFonts w:hint="eastAsia" w:ascii="仿宋_GB2312" w:hAnsi="仿宋" w:eastAsia="仿宋_GB2312"/>
          <w:sz w:val="32"/>
          <w:szCs w:val="32"/>
          <w:lang w:eastAsia="zh-CN"/>
        </w:rPr>
        <w:t>级</w:t>
      </w:r>
      <w:r>
        <w:rPr>
          <w:rFonts w:hint="eastAsia" w:ascii="仿宋_GB2312" w:hAnsi="仿宋" w:eastAsia="仿宋_GB2312"/>
          <w:sz w:val="32"/>
          <w:szCs w:val="32"/>
        </w:rPr>
        <w:t>中学毕业证或其他</w:t>
      </w:r>
      <w:r>
        <w:rPr>
          <w:rFonts w:hint="eastAsia" w:ascii="仿宋_GB2312" w:hAnsi="仿宋" w:eastAsia="仿宋_GB2312"/>
          <w:sz w:val="32"/>
          <w:szCs w:val="32"/>
          <w:lang w:val="en-US" w:eastAsia="zh-CN"/>
        </w:rPr>
        <w:t>长岛</w:t>
      </w:r>
      <w:r>
        <w:rPr>
          <w:rFonts w:hint="eastAsia" w:ascii="仿宋_GB2312" w:hAnsi="仿宋" w:eastAsia="仿宋_GB2312"/>
          <w:sz w:val="32"/>
          <w:szCs w:val="32"/>
        </w:rPr>
        <w:t>生源地证明材料。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default"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家庭成员及其主要社会关系，必须填写姓名、工作单位及职务。</w:t>
      </w:r>
      <w:r>
        <w:rPr>
          <w:rFonts w:hint="eastAsia" w:eastAsia="仿宋_GB2312"/>
          <w:sz w:val="32"/>
          <w:szCs w:val="32"/>
          <w:lang w:val="en-US" w:eastAsia="zh-CN"/>
        </w:rPr>
        <w:t>个人简历</w:t>
      </w:r>
      <w:r>
        <w:rPr>
          <w:rFonts w:eastAsia="仿宋_GB2312"/>
          <w:sz w:val="32"/>
          <w:szCs w:val="32"/>
        </w:rPr>
        <w:t>，必须从</w:t>
      </w:r>
      <w:r>
        <w:rPr>
          <w:rFonts w:hint="eastAsia" w:eastAsia="仿宋_GB2312"/>
          <w:sz w:val="32"/>
          <w:szCs w:val="32"/>
          <w:lang w:val="en-US" w:eastAsia="zh-CN"/>
        </w:rPr>
        <w:t>小学</w:t>
      </w:r>
      <w:r>
        <w:rPr>
          <w:rFonts w:eastAsia="仿宋_GB2312"/>
          <w:sz w:val="32"/>
          <w:szCs w:val="32"/>
        </w:rPr>
        <w:t>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default"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default"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w:t>
      </w:r>
      <w:r>
        <w:rPr>
          <w:rFonts w:hint="eastAsia" w:ascii="仿宋_GB2312" w:hAnsi="仿宋_GB2312" w:eastAsia="仿宋_GB2312" w:cs="仿宋_GB2312"/>
          <w:kern w:val="0"/>
          <w:sz w:val="32"/>
          <w:szCs w:val="32"/>
          <w:lang w:val="en-US" w:eastAsia="zh-CN"/>
        </w:rPr>
        <w:t>不可</w:t>
      </w:r>
      <w:r>
        <w:rPr>
          <w:rFonts w:hint="eastAsia" w:ascii="仿宋_GB2312" w:hAnsi="仿宋_GB2312" w:eastAsia="仿宋_GB2312" w:cs="仿宋_GB2312"/>
          <w:b/>
          <w:kern w:val="0"/>
          <w:sz w:val="32"/>
          <w:szCs w:val="32"/>
        </w:rPr>
        <w:t>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w:t>
      </w:r>
      <w:r>
        <w:rPr>
          <w:rFonts w:hint="eastAsia" w:ascii="仿宋_GB2312" w:hAnsi="仿宋_GB2312" w:eastAsia="仿宋_GB2312" w:cs="仿宋_GB2312"/>
          <w:b/>
          <w:kern w:val="0"/>
          <w:sz w:val="32"/>
          <w:szCs w:val="32"/>
          <w:lang w:val="en-US" w:eastAsia="zh-CN"/>
        </w:rPr>
        <w:t>不得</w:t>
      </w:r>
      <w:r>
        <w:rPr>
          <w:rFonts w:hint="eastAsia" w:ascii="仿宋_GB2312" w:hAnsi="仿宋_GB2312" w:eastAsia="仿宋_GB2312" w:cs="仿宋_GB2312"/>
          <w:b/>
          <w:kern w:val="0"/>
          <w:sz w:val="32"/>
          <w:szCs w:val="32"/>
        </w:rPr>
        <w:t>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default" w:ascii="黑体" w:hAnsi="黑体" w:eastAsia="黑体" w:cs="黑体"/>
          <w:kern w:val="0"/>
          <w:sz w:val="32"/>
          <w:szCs w:val="32"/>
          <w:lang w:val="en-US" w:eastAsia="zh-CN"/>
        </w:rPr>
        <w:t>5</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w:t>
      </w:r>
      <w:r>
        <w:rPr>
          <w:rFonts w:hint="default" w:ascii="黑体" w:hAnsi="黑体" w:eastAsia="黑体" w:cs="黑体"/>
          <w:kern w:val="0"/>
          <w:sz w:val="32"/>
          <w:szCs w:val="32"/>
          <w:lang w:val="en-US" w:eastAsia="zh-CN"/>
        </w:rPr>
        <w:t>6</w:t>
      </w:r>
      <w:r>
        <w:rPr>
          <w:rFonts w:hint="eastAsia" w:ascii="黑体" w:hAnsi="黑体" w:eastAsia="黑体" w:cs="黑体"/>
          <w:kern w:val="0"/>
          <w:sz w:val="32"/>
          <w:szCs w:val="32"/>
        </w:rPr>
        <w:t>.已经签订就业协议书的应届毕业生，报考时应注意什么？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已经签订就业协议书的应届毕业生，在填写《报名表》时，应在“现工作单位”栏填写签约单位名称。在现场报名、资格审查时，还需要签约单位出具单位同意报考证明（采用《简章》附件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w:t>
      </w:r>
      <w:r>
        <w:rPr>
          <w:rFonts w:hint="default" w:ascii="黑体" w:hAnsi="黑体" w:eastAsia="黑体" w:cs="黑体"/>
          <w:kern w:val="0"/>
          <w:sz w:val="32"/>
          <w:szCs w:val="32"/>
          <w:lang w:val="en-US" w:eastAsia="zh-CN"/>
        </w:rPr>
        <w:t>7</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长岛综合试验区本次招聘考生免缴考务费</w:t>
      </w:r>
      <w:r>
        <w:rPr>
          <w:rFonts w:hint="eastAsia" w:ascii="仿宋_GB2312" w:hAnsi="仿宋" w:eastAsia="仿宋_GB2312"/>
          <w:sz w:val="32"/>
          <w:szCs w:val="32"/>
        </w:rPr>
        <w:t>。</w:t>
      </w:r>
    </w:p>
    <w:p>
      <w:pPr>
        <w:numPr>
          <w:ilvl w:val="0"/>
          <w:numId w:val="0"/>
        </w:num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w:t>
      </w:r>
      <w:r>
        <w:rPr>
          <w:rFonts w:hint="default" w:ascii="黑体" w:hAnsi="黑体" w:eastAsia="黑体" w:cs="黑体"/>
          <w:kern w:val="0"/>
          <w:sz w:val="32"/>
          <w:szCs w:val="32"/>
          <w:lang w:val="en-US" w:eastAsia="zh-CN"/>
        </w:rPr>
        <w:t>8</w:t>
      </w:r>
      <w:r>
        <w:rPr>
          <w:rFonts w:hint="eastAsia" w:ascii="黑体" w:hAnsi="黑体" w:eastAsia="黑体" w:cs="黑体"/>
          <w:kern w:val="0"/>
          <w:sz w:val="32"/>
          <w:szCs w:val="32"/>
          <w:lang w:val="en-US" w:eastAsia="zh-CN"/>
        </w:rPr>
        <w:t>.准考证及现</w:t>
      </w:r>
      <w:r>
        <w:rPr>
          <w:rFonts w:hint="eastAsia" w:ascii="黑体" w:hAnsi="黑体" w:eastAsia="黑体" w:cs="黑体"/>
          <w:kern w:val="0"/>
          <w:sz w:val="32"/>
          <w:szCs w:val="32"/>
        </w:rPr>
        <w:t>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lang w:val="en-US" w:eastAsia="zh-CN"/>
        </w:rPr>
        <w:t>现场审核通过后即发放准考证，所以</w:t>
      </w: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w:t>
      </w:r>
      <w:r>
        <w:rPr>
          <w:rFonts w:hint="default" w:ascii="黑体" w:hAnsi="黑体" w:eastAsia="黑体" w:cs="黑体"/>
          <w:kern w:val="0"/>
          <w:sz w:val="32"/>
          <w:szCs w:val="32"/>
          <w:lang w:val="en-US" w:eastAsia="zh-CN"/>
        </w:rPr>
        <w:t>9</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网上报名需要提交什么材料？</w:t>
      </w:r>
    </w:p>
    <w:p>
      <w:pPr>
        <w:numPr>
          <w:ilvl w:val="0"/>
          <w:numId w:val="0"/>
        </w:numPr>
        <w:spacing w:line="560" w:lineRule="exact"/>
        <w:ind w:firstLine="640"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 w:eastAsia="仿宋_GB2312"/>
          <w:sz w:val="32"/>
          <w:szCs w:val="32"/>
          <w:lang w:val="en-US" w:eastAsia="zh-CN"/>
        </w:rPr>
        <w:t>2021年长岛综合试验区公开招聘教师岗位登记表</w:t>
      </w:r>
      <w:r>
        <w:rPr>
          <w:rFonts w:hint="eastAsia" w:ascii="仿宋_GB2312" w:hAnsi="仿宋_GB2312" w:eastAsia="仿宋_GB2312" w:cs="仿宋_GB2312"/>
          <w:i w:val="0"/>
          <w:caps w:val="0"/>
          <w:color w:val="auto"/>
          <w:spacing w:val="0"/>
          <w:kern w:val="0"/>
          <w:sz w:val="32"/>
          <w:szCs w:val="32"/>
          <w:highlight w:val="none"/>
          <w:u w:val="none"/>
        </w:rPr>
        <w:t>》（附件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）的电子版文件</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上传近期个人免冠正面照片</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附件4</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③身份证、普通话证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报到证、学历证书、学位证书、教师资格证</w:t>
      </w:r>
      <w:r>
        <w:rPr>
          <w:rFonts w:hint="eastAsia" w:ascii="仿宋_GB2312" w:hAnsi="仿宋_GB2312" w:eastAsia="仿宋_GB2312" w:cs="仿宋_GB2312"/>
          <w:i w:val="0"/>
          <w:caps w:val="0"/>
          <w:color w:val="auto"/>
          <w:spacing w:val="0"/>
          <w:kern w:val="0"/>
          <w:sz w:val="32"/>
          <w:szCs w:val="32"/>
          <w:highlight w:val="none"/>
          <w:u w:val="none"/>
          <w:lang w:eastAsia="zh-CN"/>
        </w:rPr>
        <w:t>、电子注册备案表（学历认证材料，在学信网下载）、学位认证报告（学位认证材料，在学位网下载）</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000000" w:themeColor="text1"/>
          <w:sz w:val="32"/>
          <w:szCs w:val="32"/>
          <w14:textFill>
            <w14:solidFill>
              <w14:schemeClr w14:val="tx1"/>
            </w14:solidFill>
          </w14:textFill>
        </w:rPr>
        <w:t>已经就业或签订就业协议书的</w:t>
      </w:r>
      <w:r>
        <w:rPr>
          <w:rFonts w:hint="eastAsia" w:ascii="仿宋_GB2312" w:hAnsi="仿宋_GB2312" w:eastAsia="仿宋_GB2312" w:cs="仿宋_GB2312"/>
          <w:i w:val="0"/>
          <w:caps w:val="0"/>
          <w:color w:val="auto"/>
          <w:spacing w:val="0"/>
          <w:kern w:val="0"/>
          <w:sz w:val="32"/>
          <w:szCs w:val="32"/>
          <w:highlight w:val="none"/>
          <w:u w:val="none"/>
        </w:rPr>
        <w:t>需提交单位同意报考证明信（见附件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无就业只填写人事档案管理部门意见</w:t>
      </w:r>
      <w:r>
        <w:rPr>
          <w:rFonts w:hint="eastAsia" w:ascii="仿宋_GB2312" w:hAnsi="仿宋_GB2312" w:eastAsia="仿宋_GB2312" w:cs="仿宋_GB2312"/>
          <w:i w:val="0"/>
          <w:caps w:val="0"/>
          <w:color w:val="auto"/>
          <w:spacing w:val="0"/>
          <w:kern w:val="0"/>
          <w:sz w:val="32"/>
          <w:szCs w:val="32"/>
          <w:highlight w:val="none"/>
          <w:u w:val="none"/>
          <w:lang w:eastAsia="zh-CN"/>
        </w:rPr>
        <w:t>；⑤</w:t>
      </w: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b w:val="0"/>
          <w:bCs w:val="0"/>
          <w:kern w:val="0"/>
          <w:sz w:val="32"/>
          <w:szCs w:val="32"/>
          <w:lang w:eastAsia="zh-CN"/>
        </w:rPr>
        <w:t>除提供与</w:t>
      </w:r>
      <w:r>
        <w:rPr>
          <w:rFonts w:hint="eastAsia" w:ascii="仿宋_GB2312" w:hAnsi="仿宋_GB2312" w:eastAsia="仿宋_GB2312" w:cs="仿宋_GB2312"/>
          <w:kern w:val="0"/>
          <w:sz w:val="32"/>
          <w:szCs w:val="32"/>
        </w:rPr>
        <w:t>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w:t>
      </w:r>
      <w:r>
        <w:rPr>
          <w:rFonts w:hint="eastAsia" w:ascii="微软雅黑" w:hAnsi="微软雅黑" w:eastAsia="微软雅黑" w:cs="微软雅黑"/>
          <w:kern w:val="0"/>
          <w:sz w:val="32"/>
          <w:szCs w:val="32"/>
        </w:rPr>
        <w:t>⑥</w:t>
      </w:r>
      <w:r>
        <w:rPr>
          <w:rFonts w:hint="eastAsia" w:ascii="仿宋_GB2312" w:hAnsi="仿宋_GB2312" w:eastAsia="仿宋_GB2312" w:cs="仿宋_GB2312"/>
          <w:kern w:val="0"/>
          <w:sz w:val="32"/>
          <w:szCs w:val="32"/>
        </w:rPr>
        <w:t>录用到机关、事业单位的服务基层项目人员，须提交同级组织或人力资源社会保障部门出具的未享受服务基层项目优惠政策的证明材料。</w:t>
      </w:r>
      <w:r>
        <w:rPr>
          <w:rFonts w:hint="eastAsia" w:ascii="微软雅黑" w:hAnsi="微软雅黑" w:eastAsia="微软雅黑" w:cs="微软雅黑"/>
          <w:kern w:val="0"/>
          <w:sz w:val="32"/>
          <w:szCs w:val="32"/>
        </w:rPr>
        <w:t>⑦</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年应届高校毕业生提供学校核发的就业推荐表或毕业生就业主管机关签发的就业报到证。⑧</w:t>
      </w:r>
      <w:r>
        <w:rPr>
          <w:rFonts w:hint="eastAsia" w:ascii="仿宋_GB2312" w:hAnsi="仿宋_GB2312" w:eastAsia="仿宋_GB2312" w:cs="仿宋_GB2312"/>
          <w:kern w:val="0"/>
          <w:sz w:val="32"/>
          <w:szCs w:val="32"/>
          <w:u w:val="none"/>
          <w:lang w:val="en-US" w:eastAsia="zh-CN"/>
        </w:rPr>
        <w:t>具有国家一级（含）以上射击运动员证书；有3年（含）以上省级（含）以上运动队训练经历须到单位开证明；省运会前三名、全运会、全国锦标赛前八名或亚洲锦标赛、世界比赛前八名，获奖证书等相关材料。</w:t>
      </w:r>
      <w:r>
        <w:rPr>
          <w:rFonts w:hint="eastAsia" w:ascii="仿宋_GB2312" w:hAnsi="仿宋_GB2312" w:eastAsia="仿宋_GB2312" w:cs="仿宋_GB2312"/>
          <w:i w:val="0"/>
          <w:caps w:val="0"/>
          <w:color w:val="auto"/>
          <w:spacing w:val="0"/>
          <w:kern w:val="0"/>
          <w:sz w:val="32"/>
          <w:szCs w:val="32"/>
          <w:highlight w:val="none"/>
          <w:u w:val="none"/>
        </w:rPr>
        <w:t>将②、③</w:t>
      </w:r>
      <w:r>
        <w:rPr>
          <w:rFonts w:hint="eastAsia" w:ascii="仿宋_GB2312" w:hAnsi="仿宋_GB2312" w:eastAsia="仿宋_GB2312" w:cs="仿宋_GB2312"/>
          <w:i w:val="0"/>
          <w:caps w:val="0"/>
          <w:color w:val="auto"/>
          <w:spacing w:val="0"/>
          <w:kern w:val="0"/>
          <w:sz w:val="32"/>
          <w:szCs w:val="32"/>
          <w:highlight w:val="none"/>
          <w:u w:val="none"/>
          <w:lang w:eastAsia="zh-CN"/>
        </w:rPr>
        <w:t>、④、⑤、</w:t>
      </w:r>
      <w:r>
        <w:rPr>
          <w:rFonts w:hint="eastAsia" w:ascii="仿宋_GB2312" w:hAnsi="仿宋_GB2312" w:eastAsia="仿宋_GB2312" w:cs="仿宋_GB2312"/>
          <w:i w:val="0"/>
          <w:caps w:val="0"/>
          <w:color w:val="auto"/>
          <w:spacing w:val="0"/>
          <w:kern w:val="0"/>
          <w:sz w:val="32"/>
          <w:szCs w:val="32"/>
          <w:highlight w:val="none"/>
          <w:u w:val="none"/>
        </w:rPr>
        <w:t>⑥</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kern w:val="0"/>
          <w:sz w:val="32"/>
          <w:szCs w:val="32"/>
          <w:u w:val="none"/>
          <w:lang w:val="en-US" w:eastAsia="zh-CN"/>
        </w:rPr>
        <w:t>⑦、⑧项材料拍成JPG格式电子照片和①电子版添加压缩包发送邮件，邮件名称为“招聘单位+招聘岗位+姓名”。</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eastAsia="zh-CN"/>
        </w:rPr>
        <w:t>20</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现场报名需要提交什么材料？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现场资格审查提供下列材料的原件及复印件， 考生须提前按下列顺序装订好复印件，原件核对后归还。</w:t>
      </w:r>
      <w:r>
        <w:rPr>
          <w:rFonts w:ascii="仿宋" w:hAnsi="仿宋" w:eastAsia="仿宋" w:cs="仿宋"/>
          <w:sz w:val="31"/>
          <w:szCs w:val="31"/>
        </w:rPr>
        <w:t>现场资格审查提交材料不全的，须在</w:t>
      </w:r>
      <w:r>
        <w:rPr>
          <w:rFonts w:hint="eastAsia" w:ascii="仿宋" w:hAnsi="仿宋" w:eastAsia="仿宋" w:cs="仿宋"/>
          <w:bCs/>
          <w:sz w:val="31"/>
          <w:szCs w:val="31"/>
        </w:rPr>
        <w:t>现场资格审查的第二个工作日</w:t>
      </w:r>
      <w:r>
        <w:rPr>
          <w:rFonts w:hint="eastAsia" w:ascii="仿宋" w:hAnsi="仿宋" w:eastAsia="仿宋" w:cs="仿宋"/>
          <w:sz w:val="31"/>
          <w:szCs w:val="31"/>
        </w:rPr>
        <w:t>17:00前将补充材料。</w:t>
      </w:r>
      <w:r>
        <w:rPr>
          <w:rFonts w:hint="eastAsia" w:ascii="仿宋_GB2312" w:hAnsi="微软雅黑" w:eastAsia="仿宋_GB2312" w:cs="宋体"/>
          <w:kern w:val="0"/>
          <w:sz w:val="32"/>
          <w:szCs w:val="32"/>
        </w:rPr>
        <w:t>补充材料仍不全的，取消其报名资格。</w:t>
      </w:r>
      <w:r>
        <w:rPr>
          <w:rFonts w:ascii="仿宋" w:hAnsi="仿宋" w:eastAsia="仿宋" w:cs="仿宋"/>
          <w:sz w:val="31"/>
          <w:szCs w:val="31"/>
        </w:rPr>
        <w:t>单位同意报考证明信因故不能在现场资格审查时提供的，也可在</w:t>
      </w:r>
      <w:r>
        <w:rPr>
          <w:rFonts w:hint="eastAsia" w:ascii="仿宋" w:hAnsi="仿宋" w:eastAsia="仿宋" w:cs="仿宋"/>
          <w:bCs/>
          <w:sz w:val="31"/>
          <w:szCs w:val="31"/>
        </w:rPr>
        <w:t>笔试</w:t>
      </w:r>
      <w:r>
        <w:rPr>
          <w:rFonts w:hint="eastAsia" w:ascii="仿宋" w:hAnsi="仿宋" w:eastAsia="仿宋" w:cs="仿宋"/>
          <w:bCs/>
          <w:sz w:val="31"/>
          <w:szCs w:val="31"/>
          <w:lang w:eastAsia="zh-CN"/>
        </w:rPr>
        <w:t>成绩公布</w:t>
      </w:r>
      <w:r>
        <w:rPr>
          <w:rFonts w:ascii="仿宋" w:hAnsi="仿宋" w:eastAsia="仿宋" w:cs="仿宋"/>
          <w:sz w:val="31"/>
          <w:szCs w:val="31"/>
        </w:rPr>
        <w:t>后第二个工作日17:00前提</w:t>
      </w:r>
      <w:r>
        <w:rPr>
          <w:rFonts w:hint="eastAsia" w:ascii="仿宋" w:hAnsi="仿宋" w:eastAsia="仿宋" w:cs="仿宋"/>
          <w:sz w:val="31"/>
          <w:szCs w:val="31"/>
        </w:rPr>
        <w:t>供</w:t>
      </w:r>
      <w:r>
        <w:rPr>
          <w:rFonts w:hint="eastAsia" w:ascii="仿宋" w:hAnsi="仿宋" w:eastAsia="仿宋" w:cs="仿宋"/>
          <w:sz w:val="24"/>
        </w:rPr>
        <w:t>。</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填写完整的《</w:t>
      </w:r>
      <w:r>
        <w:rPr>
          <w:rFonts w:hint="eastAsia" w:ascii="仿宋_GB2312" w:hAnsi="仿宋" w:eastAsia="仿宋_GB2312"/>
          <w:sz w:val="32"/>
          <w:szCs w:val="32"/>
          <w:lang w:val="en-US" w:eastAsia="zh-CN"/>
        </w:rPr>
        <w:t>2021年长岛综合试验区公开招聘教师岗位登记表</w:t>
      </w:r>
      <w:r>
        <w:rPr>
          <w:rFonts w:hint="eastAsia" w:ascii="仿宋_GB2312" w:hAnsi="仿宋_GB2312" w:eastAsia="仿宋_GB2312" w:cs="仿宋_GB2312"/>
          <w:kern w:val="0"/>
          <w:sz w:val="32"/>
          <w:szCs w:val="32"/>
        </w:rPr>
        <w:t>》（为上交材料封面）。</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亲笔签名的《</w:t>
      </w:r>
      <w:r>
        <w:rPr>
          <w:rFonts w:hint="eastAsia" w:ascii="仿宋_GB2312" w:hAnsi="仿宋" w:eastAsia="仿宋_GB2312"/>
          <w:sz w:val="32"/>
          <w:szCs w:val="32"/>
        </w:rPr>
        <w:t>应聘事业单位人员诚信承诺书</w:t>
      </w:r>
      <w:r>
        <w:rPr>
          <w:rFonts w:hint="eastAsia" w:ascii="仿宋_GB2312" w:hAnsi="仿宋_GB2312" w:eastAsia="仿宋_GB2312" w:cs="仿宋_GB2312"/>
          <w:kern w:val="0"/>
          <w:sz w:val="32"/>
          <w:szCs w:val="32"/>
        </w:rPr>
        <w:t>》</w:t>
      </w:r>
    </w:p>
    <w:p>
      <w:pPr>
        <w:pStyle w:val="19"/>
        <w:numPr>
          <w:ilvl w:val="0"/>
          <w:numId w:val="0"/>
        </w:num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身份证原件及复印件</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lang w:eastAsia="zh-CN"/>
        </w:rPr>
        <w:t>（</w:t>
      </w:r>
      <w:r>
        <w:rPr>
          <w:rStyle w:val="20"/>
          <w:rFonts w:hint="eastAsia" w:eastAsia="仿宋_GB2312"/>
          <w:lang w:val="en-US" w:eastAsia="zh-CN"/>
        </w:rPr>
        <w:t>4</w:t>
      </w:r>
      <w:r>
        <w:rPr>
          <w:rStyle w:val="20"/>
          <w:rFonts w:hint="eastAsia" w:eastAsia="仿宋_GB2312"/>
          <w:lang w:eastAsia="zh-CN"/>
        </w:rPr>
        <w:t>）</w:t>
      </w:r>
      <w:r>
        <w:rPr>
          <w:rStyle w:val="20"/>
          <w:rFonts w:hint="default"/>
        </w:rPr>
        <w:t>学位、学历证书。博士研究生还需提供硕士、本科阶段学历证书、学位证书，硕士研究生还需提供本科阶段学历证书、学位证书</w:t>
      </w:r>
      <w:r>
        <w:rPr>
          <w:rStyle w:val="20"/>
          <w:rFonts w:hint="eastAsia" w:eastAsia="仿宋_GB2312"/>
          <w:lang w:eastAsia="zh-CN"/>
        </w:rPr>
        <w:t>，以及相应的</w:t>
      </w:r>
      <w:r>
        <w:rPr>
          <w:rFonts w:hint="eastAsia" w:ascii="仿宋_GB2312" w:hAnsi="仿宋_GB2312" w:eastAsia="仿宋_GB2312" w:cs="仿宋_GB2312"/>
          <w:i w:val="0"/>
          <w:caps w:val="0"/>
          <w:color w:val="auto"/>
          <w:spacing w:val="0"/>
          <w:kern w:val="0"/>
          <w:sz w:val="32"/>
          <w:szCs w:val="32"/>
          <w:highlight w:val="none"/>
          <w:u w:val="none"/>
          <w:lang w:eastAsia="zh-CN"/>
        </w:rPr>
        <w:t>电子注册备案表（学历认证材料，在学信网下载）、学位认证报告（学位认证材料，在学位网下载）</w:t>
      </w:r>
      <w:r>
        <w:rPr>
          <w:rStyle w:val="20"/>
          <w:rFonts w:hint="default"/>
        </w:rPr>
        <w:t>；</w:t>
      </w:r>
      <w:r>
        <w:rPr>
          <w:rStyle w:val="20"/>
          <w:rFonts w:hint="default" w:hAnsi="仿宋_GB2312" w:cs="仿宋_GB2312"/>
          <w:color w:val="auto"/>
          <w:kern w:val="0"/>
        </w:rPr>
        <w:t xml:space="preserve"> </w:t>
      </w:r>
    </w:p>
    <w:p>
      <w:pPr>
        <w:pStyle w:val="19"/>
        <w:numPr>
          <w:ilvl w:val="0"/>
          <w:numId w:val="0"/>
        </w:num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年应届高校毕业生提供学校核发的就业推荐表或毕业生就业主管机关签发的就业报到证。</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6</w:t>
      </w:r>
      <w:r>
        <w:rPr>
          <w:rStyle w:val="20"/>
          <w:rFonts w:hint="eastAsia" w:eastAsia="仿宋_GB2312"/>
          <w:color w:val="auto"/>
          <w:lang w:eastAsia="zh-CN"/>
        </w:rPr>
        <w:t>）</w:t>
      </w:r>
      <w:r>
        <w:rPr>
          <w:rStyle w:val="20"/>
          <w:rFonts w:hint="default"/>
          <w:color w:val="auto"/>
        </w:rPr>
        <w:t>岗位要求的教师资格证书、普通话证书（除2021年全日制普通高等院校毕业生可于2021年8月底前取得外，其余所有应聘人员均需于2021年</w:t>
      </w:r>
      <w:r>
        <w:rPr>
          <w:rStyle w:val="20"/>
          <w:rFonts w:hint="eastAsia" w:eastAsia="仿宋_GB2312"/>
          <w:color w:val="auto"/>
          <w:lang w:val="en-US" w:eastAsia="zh-CN"/>
        </w:rPr>
        <w:t>6</w:t>
      </w:r>
      <w:r>
        <w:rPr>
          <w:rStyle w:val="20"/>
          <w:rFonts w:hint="default"/>
          <w:color w:val="auto"/>
        </w:rPr>
        <w:t>月</w:t>
      </w:r>
      <w:r>
        <w:rPr>
          <w:rStyle w:val="20"/>
          <w:rFonts w:hint="eastAsia" w:eastAsia="仿宋_GB2312"/>
          <w:color w:val="auto"/>
          <w:lang w:val="en-US" w:eastAsia="zh-CN"/>
        </w:rPr>
        <w:t>6</w:t>
      </w:r>
      <w:r>
        <w:rPr>
          <w:rStyle w:val="20"/>
          <w:rFonts w:hint="default"/>
          <w:color w:val="auto"/>
        </w:rPr>
        <w:t>日（含）之前取得。）</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lang w:eastAsia="zh-CN"/>
        </w:rPr>
        <w:t>（</w:t>
      </w:r>
      <w:r>
        <w:rPr>
          <w:rStyle w:val="20"/>
          <w:rFonts w:hint="eastAsia" w:eastAsia="仿宋_GB2312"/>
          <w:lang w:val="en-US" w:eastAsia="zh-CN"/>
        </w:rPr>
        <w:t>7</w:t>
      </w:r>
      <w:r>
        <w:rPr>
          <w:rStyle w:val="20"/>
          <w:rFonts w:hint="eastAsia" w:eastAsia="仿宋_GB2312"/>
          <w:lang w:eastAsia="zh-CN"/>
        </w:rPr>
        <w:t>）</w:t>
      </w:r>
      <w:r>
        <w:rPr>
          <w:rStyle w:val="20"/>
          <w:rFonts w:hint="default"/>
        </w:rPr>
        <w:t>已经就业或签订就业协议书的毕业生须具有用人管理权限部门或单位出具的同意报考证明信（采用《简章》附件</w:t>
      </w:r>
      <w:r>
        <w:rPr>
          <w:rStyle w:val="20"/>
          <w:rFonts w:hint="eastAsia" w:eastAsia="仿宋_GB2312"/>
          <w:lang w:val="en-US" w:eastAsia="zh-CN"/>
        </w:rPr>
        <w:t>5</w:t>
      </w:r>
      <w:r>
        <w:rPr>
          <w:rStyle w:val="20"/>
          <w:rFonts w:hint="default"/>
        </w:rPr>
        <w:t>式样。实行集体人事代理或劳务派遣的，用人单位和人事代理或劳务派遣机构均须盖章；实行个人人事代理的，由人事代理机构盖章；公办</w:t>
      </w:r>
      <w:r>
        <w:rPr>
          <w:rStyle w:val="20"/>
          <w:rFonts w:hint="eastAsia" w:eastAsia="仿宋_GB2312"/>
          <w:lang w:eastAsia="zh-CN"/>
        </w:rPr>
        <w:t>幼儿园</w:t>
      </w:r>
      <w:r>
        <w:rPr>
          <w:rStyle w:val="20"/>
          <w:rFonts w:hint="default"/>
        </w:rPr>
        <w:t>教师报考须所在单位和县级以上教育行政主管部门盖章）或解约函。</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lang w:eastAsia="zh-CN"/>
        </w:rPr>
        <w:t>（</w:t>
      </w:r>
      <w:r>
        <w:rPr>
          <w:rStyle w:val="20"/>
          <w:rFonts w:hint="eastAsia" w:eastAsia="仿宋_GB2312"/>
          <w:lang w:val="en-US" w:eastAsia="zh-CN"/>
        </w:rPr>
        <w:t>8</w:t>
      </w:r>
      <w:r>
        <w:rPr>
          <w:rStyle w:val="20"/>
          <w:rFonts w:hint="eastAsia" w:eastAsia="仿宋_GB2312"/>
          <w:lang w:eastAsia="zh-CN"/>
        </w:rPr>
        <w:t>）</w:t>
      </w:r>
      <w:r>
        <w:rPr>
          <w:rStyle w:val="20"/>
          <w:rFonts w:hint="default"/>
        </w:rPr>
        <w:t>无业人员需提交就业创业证或处于无业状态的个人书面承诺书。</w:t>
      </w:r>
    </w:p>
    <w:p>
      <w:pPr>
        <w:pStyle w:val="19"/>
        <w:numPr>
          <w:ilvl w:val="0"/>
          <w:numId w:val="0"/>
        </w:num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1寸近期同底版正面免冠照片2张。</w:t>
      </w:r>
    </w:p>
    <w:p>
      <w:pPr>
        <w:widowControl/>
        <w:numPr>
          <w:ilvl w:val="0"/>
          <w:numId w:val="1"/>
        </w:numPr>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应聘人员健康承诺书</w:t>
      </w:r>
    </w:p>
    <w:p>
      <w:pPr>
        <w:widowControl/>
        <w:numPr>
          <w:ilvl w:val="0"/>
          <w:numId w:val="1"/>
        </w:numPr>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应聘人员健康管理信息采集表</w:t>
      </w:r>
    </w:p>
    <w:p>
      <w:pPr>
        <w:pStyle w:val="19"/>
        <w:numPr>
          <w:ilvl w:val="0"/>
          <w:numId w:val="0"/>
        </w:numPr>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其他相关证明材料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运动员证书、省级运动员证明、比赛获奖证书等</w:t>
      </w:r>
      <w:r>
        <w:rPr>
          <w:rFonts w:hint="eastAsia" w:ascii="仿宋_GB2312" w:hAnsi="仿宋_GB2312" w:eastAsia="仿宋_GB2312" w:cs="仿宋_GB2312"/>
          <w:kern w:val="0"/>
          <w:sz w:val="32"/>
          <w:szCs w:val="32"/>
          <w:lang w:eastAsia="zh-CN"/>
        </w:rPr>
        <w:t>）</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报考面向服务基层项目人员岗位还须提供以下证明材料：</w:t>
      </w:r>
    </w:p>
    <w:p>
      <w:pPr>
        <w:pStyle w:val="19"/>
        <w:snapToGrid w:val="0"/>
        <w:spacing w:line="560" w:lineRule="exact"/>
        <w:ind w:firstLine="643"/>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b w:val="0"/>
          <w:bCs w:val="0"/>
          <w:kern w:val="0"/>
          <w:sz w:val="32"/>
          <w:szCs w:val="32"/>
          <w:lang w:eastAsia="zh-CN"/>
        </w:rPr>
        <w:t>除提供</w:t>
      </w:r>
      <w:r>
        <w:rPr>
          <w:rFonts w:hint="eastAsia" w:ascii="仿宋_GB2312" w:hAnsi="仿宋_GB2312" w:eastAsia="仿宋_GB2312" w:cs="仿宋_GB2312"/>
          <w:kern w:val="0"/>
          <w:sz w:val="32"/>
          <w:szCs w:val="32"/>
        </w:rPr>
        <w:t>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pStyle w:val="19"/>
        <w:snapToGrid w:val="0"/>
        <w:spacing w:line="560" w:lineRule="exact"/>
        <w:ind w:firstLine="643"/>
        <w:rPr>
          <w:rFonts w:ascii="仿宋_GB2312" w:hAnsi="仿宋" w:eastAsia="仿宋_GB2312"/>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，还须按要求提交其他相关材料,如：本人户口本、本人高中毕业证、研究生毕业生的本科学历、学位证书，专业技术资格证书或有关资格证书等。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rPr>
        <w:t>2</w:t>
      </w:r>
      <w:r>
        <w:rPr>
          <w:rFonts w:hint="default" w:ascii="黑体" w:hAnsi="黑体" w:eastAsia="黑体" w:cs="黑体"/>
          <w:kern w:val="0"/>
          <w:sz w:val="32"/>
          <w:szCs w:val="32"/>
          <w:lang w:val="en-US" w:eastAsia="zh-CN"/>
        </w:rPr>
        <w:t>1</w:t>
      </w:r>
      <w:r>
        <w:rPr>
          <w:rFonts w:hint="eastAsia" w:ascii="黑体" w:hAnsi="黑体" w:eastAsia="黑体" w:cs="黑体"/>
          <w:kern w:val="0"/>
          <w:sz w:val="32"/>
          <w:szCs w:val="32"/>
        </w:rPr>
        <w:t>. 招聘岗位有其他要求（职业资格等），应聘人员需要注意什么问题？</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w:t>
      </w:r>
      <w:r>
        <w:rPr>
          <w:rFonts w:hint="eastAsia" w:ascii="仿宋_GB2312" w:hAnsi="仿宋" w:eastAsia="仿宋_GB2312"/>
          <w:sz w:val="32"/>
          <w:szCs w:val="32"/>
        </w:rPr>
        <w:t>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长岛综合试验区公开招聘教师</w:t>
      </w:r>
      <w:r>
        <w:rPr>
          <w:rFonts w:hint="eastAsia" w:ascii="仿宋_GB2312" w:hAnsi="仿宋" w:eastAsia="仿宋_GB2312"/>
          <w:sz w:val="32"/>
          <w:szCs w:val="32"/>
        </w:rPr>
        <w:t>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 w:eastAsia="仿宋_GB2312"/>
          <w:sz w:val="32"/>
          <w:szCs w:val="32"/>
          <w:lang w:val="en-US" w:eastAsia="zh-CN"/>
        </w:rPr>
        <w:t>2021年长岛综合试验区公开招聘教师岗位登记表</w:t>
      </w:r>
      <w:r>
        <w:rPr>
          <w:rFonts w:hint="eastAsia" w:ascii="仿宋_GB2312" w:hAnsi="仿宋_GB2312" w:eastAsia="仿宋_GB2312" w:cs="仿宋_GB2312"/>
          <w:kern w:val="0"/>
          <w:sz w:val="32"/>
          <w:szCs w:val="32"/>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rPr>
        <w:t>2</w:t>
      </w:r>
      <w:r>
        <w:rPr>
          <w:rFonts w:hint="default" w:ascii="黑体" w:hAnsi="黑体" w:eastAsia="黑体" w:cs="黑体"/>
          <w:kern w:val="0"/>
          <w:sz w:val="32"/>
          <w:szCs w:val="32"/>
          <w:lang w:val="en-US" w:eastAsia="zh-CN"/>
        </w:rPr>
        <w:t>2</w:t>
      </w:r>
      <w:r>
        <w:rPr>
          <w:rFonts w:ascii="黑体" w:hAnsi="黑体" w:eastAsia="黑体" w:cs="黑体"/>
          <w:kern w:val="0"/>
          <w:sz w:val="32"/>
          <w:szCs w:val="32"/>
        </w:rPr>
        <w:t>.</w:t>
      </w:r>
      <w:r>
        <w:rPr>
          <w:rFonts w:hint="eastAsia" w:ascii="黑体" w:hAnsi="黑体" w:eastAsia="黑体" w:cs="黑体"/>
          <w:kern w:val="0"/>
          <w:sz w:val="32"/>
          <w:szCs w:val="32"/>
        </w:rPr>
        <w:t xml:space="preserve"> 如何</w:t>
      </w:r>
      <w:r>
        <w:rPr>
          <w:rFonts w:ascii="黑体" w:hAnsi="黑体" w:eastAsia="黑体" w:cs="黑体"/>
          <w:kern w:val="0"/>
          <w:sz w:val="32"/>
          <w:szCs w:val="32"/>
        </w:rPr>
        <w:t>理解招聘岗位</w:t>
      </w:r>
      <w:r>
        <w:rPr>
          <w:rFonts w:hint="eastAsia" w:ascii="黑体" w:hAnsi="黑体" w:eastAsia="黑体" w:cs="黑体"/>
          <w:kern w:val="0"/>
          <w:sz w:val="32"/>
          <w:szCs w:val="32"/>
        </w:rPr>
        <w:t>要求</w:t>
      </w:r>
      <w:r>
        <w:rPr>
          <w:rFonts w:ascii="黑体" w:hAnsi="黑体" w:eastAsia="黑体" w:cs="黑体"/>
          <w:kern w:val="0"/>
          <w:sz w:val="32"/>
          <w:szCs w:val="32"/>
        </w:rPr>
        <w:t>的教师资格证书？</w:t>
      </w:r>
    </w:p>
    <w:p>
      <w:pPr>
        <w:spacing w:line="560" w:lineRule="exact"/>
        <w:ind w:firstLine="640" w:firstLineChars="200"/>
        <w:rPr>
          <w:rFonts w:hint="default" w:ascii="仿宋_GB2312" w:hAnsi="仿宋_GB2312" w:eastAsia="仿宋_GB2312" w:cs="仿宋_GB2312"/>
          <w:b/>
          <w:kern w:val="0"/>
          <w:sz w:val="32"/>
          <w:szCs w:val="32"/>
          <w:lang w:val="en-US"/>
        </w:rPr>
      </w:pPr>
      <w:r>
        <w:rPr>
          <w:rFonts w:hint="eastAsia" w:ascii="仿宋_GB2312" w:hAnsi="仿宋_GB2312" w:eastAsia="仿宋_GB2312" w:cs="仿宋_GB2312"/>
          <w:kern w:val="0"/>
          <w:sz w:val="32"/>
          <w:szCs w:val="32"/>
        </w:rPr>
        <w:t>岗位要求的具有相应学段及以上的相应学科教师资格证书与报考岗位学科必须一致。</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除202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年全日制普通高等院校毕业生、</w:t>
      </w:r>
      <w:r>
        <w:rPr>
          <w:rFonts w:hint="eastAsia" w:ascii="仿宋_GB2312" w:hAnsi="仿宋_GB2312" w:eastAsia="仿宋_GB2312" w:cs="仿宋_GB2312"/>
          <w:color w:val="000000" w:themeColor="text1"/>
          <w:sz w:val="32"/>
          <w:szCs w:val="32"/>
          <w14:textFill>
            <w14:solidFill>
              <w14:schemeClr w14:val="tx1"/>
            </w14:solidFill>
          </w14:textFill>
        </w:rPr>
        <w:t>与国（境）内高校应届毕业生同期毕业的海外留学人员可于2</w:t>
      </w:r>
      <w:r>
        <w:rPr>
          <w:rFonts w:ascii="仿宋_GB2312" w:hAnsi="仿宋_GB2312" w:eastAsia="仿宋_GB2312" w:cs="仿宋_GB2312"/>
          <w:color w:val="000000" w:themeColor="text1"/>
          <w:sz w:val="32"/>
          <w:szCs w:val="32"/>
          <w14:textFill>
            <w14:solidFill>
              <w14:schemeClr w14:val="tx1"/>
            </w14:solidFill>
          </w14:textFill>
        </w:rPr>
        <w:t>021年</w:t>
      </w:r>
      <w:r>
        <w:rPr>
          <w:rFonts w:hint="eastAsia" w:ascii="仿宋_GB2312" w:hAnsi="仿宋_GB2312" w:eastAsia="仿宋_GB2312" w:cs="仿宋_GB2312"/>
          <w:color w:val="000000" w:themeColor="text1"/>
          <w:sz w:val="32"/>
          <w:szCs w:val="32"/>
          <w14:textFill>
            <w14:solidFill>
              <w14:schemeClr w14:val="tx1"/>
            </w14:solidFill>
          </w14:textFill>
        </w:rPr>
        <w:t>8月底前取得外，其余</w:t>
      </w:r>
      <w:r>
        <w:rPr>
          <w:rFonts w:hint="eastAsia" w:ascii="仿宋_GB2312" w:hAnsi="仿宋_GB2312" w:eastAsia="仿宋_GB2312" w:cs="仿宋_GB2312"/>
          <w:kern w:val="0"/>
          <w:sz w:val="32"/>
          <w:szCs w:val="32"/>
        </w:rPr>
        <w:t>所有应聘人员均需于202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kern w:val="0"/>
          <w:sz w:val="32"/>
          <w:szCs w:val="32"/>
        </w:rPr>
        <w:t>（含）之前取得。</w:t>
      </w:r>
      <w:r>
        <w:rPr>
          <w:rFonts w:hint="eastAsia" w:ascii="仿宋_GB2312" w:hAnsi="仿宋" w:eastAsia="仿宋_GB2312"/>
          <w:sz w:val="32"/>
          <w:szCs w:val="32"/>
        </w:rPr>
        <w:t>按《人力资源社会保障部办公厅 教育部办公厅关于做好2021年中小学幼儿园教师公开招聘工作的通知》（人社厅发〔2021〕27号）要求，暂未取得教师资格证书的人员，可持在有效期内的中小学教师资格考试合格证明或笔试合格成绩（即“中小学教师资格考试NTCE成绩”，幼儿园、小学、中职教师资格为两科笔试成绩，初中、高中教师资格为三科笔试成绩）报名应聘，并于办理聘用手续前取得中小学、幼儿园教师资格证书，</w:t>
      </w:r>
      <w:r>
        <w:rPr>
          <w:rFonts w:hint="eastAsia" w:ascii="仿宋_GB2312" w:hAnsi="仿宋" w:eastAsia="仿宋_GB2312"/>
          <w:color w:val="auto"/>
          <w:sz w:val="32"/>
          <w:szCs w:val="32"/>
          <w:lang w:eastAsia="zh-CN"/>
        </w:rPr>
        <w:t>做到“持证上岗”</w:t>
      </w:r>
      <w:r>
        <w:rPr>
          <w:rFonts w:hint="eastAsia" w:ascii="仿宋_GB2312" w:hAnsi="仿宋" w:eastAsia="仿宋_GB2312"/>
          <w:sz w:val="32"/>
          <w:szCs w:val="32"/>
        </w:rPr>
        <w:t>。</w:t>
      </w:r>
      <w:r>
        <w:rPr>
          <w:rFonts w:hint="eastAsia" w:ascii="仿宋_GB2312" w:hAnsi="仿宋_GB2312" w:eastAsia="仿宋_GB2312" w:cs="仿宋_GB2312"/>
          <w:kern w:val="0"/>
          <w:sz w:val="32"/>
          <w:szCs w:val="32"/>
          <w:lang w:val="en-US" w:eastAsia="zh-CN"/>
        </w:rPr>
        <w:t>拟聘人员在办理聘用手续前须取得中小学、幼儿园教师资格证书。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FF0000"/>
          <w:kern w:val="0"/>
          <w:sz w:val="32"/>
          <w:szCs w:val="32"/>
        </w:rPr>
      </w:pPr>
      <w:r>
        <w:rPr>
          <w:rFonts w:hint="default" w:ascii="黑体" w:hAnsi="黑体" w:eastAsia="黑体" w:cs="黑体"/>
          <w:kern w:val="0"/>
          <w:sz w:val="32"/>
          <w:szCs w:val="32"/>
          <w:lang w:val="en-US"/>
        </w:rPr>
        <w:t>2</w:t>
      </w:r>
      <w:r>
        <w:rPr>
          <w:rFonts w:hint="default" w:ascii="黑体" w:hAnsi="黑体" w:eastAsia="黑体" w:cs="黑体"/>
          <w:kern w:val="0"/>
          <w:sz w:val="32"/>
          <w:szCs w:val="32"/>
          <w:lang w:val="en-US" w:eastAsia="zh-CN"/>
        </w:rPr>
        <w:t>3</w:t>
      </w:r>
      <w:r>
        <w:rPr>
          <w:rFonts w:hint="eastAsia" w:ascii="黑体" w:hAnsi="黑体" w:eastAsia="黑体" w:cs="黑体"/>
          <w:kern w:val="0"/>
          <w:sz w:val="32"/>
          <w:szCs w:val="32"/>
        </w:rPr>
        <w:t>.现场资格审查、考试和体检时，疫情防控注意事项有哪些?</w:t>
      </w:r>
      <w:r>
        <w:rPr>
          <w:rFonts w:ascii="黑体" w:hAnsi="黑体" w:eastAsia="黑体" w:cs="黑体"/>
          <w:color w:val="FF0000"/>
          <w:kern w:val="0"/>
          <w:sz w:val="32"/>
          <w:szCs w:val="32"/>
        </w:rPr>
        <w:t xml:space="preserve"> </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w:t>
      </w:r>
      <w:r>
        <w:rPr>
          <w:rFonts w:hint="eastAsia" w:ascii="仿宋_GB2312" w:hAnsi="黑体" w:eastAsia="仿宋_GB2312"/>
          <w:sz w:val="32"/>
          <w:szCs w:val="32"/>
          <w:lang w:val="en-US" w:eastAsia="zh-CN"/>
        </w:rPr>
        <w:t>28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向招聘单位主管部门报告</w:t>
      </w:r>
      <w:r>
        <w:rPr>
          <w:rFonts w:hint="eastAsia" w:ascii="仿宋_GB2312" w:hAnsi="仿宋" w:eastAsia="仿宋_GB2312" w:cs="仿宋"/>
          <w:sz w:val="32"/>
          <w:szCs w:val="32"/>
        </w:rPr>
        <w:t>，并尽快自行就诊排查，</w:t>
      </w:r>
      <w:r>
        <w:rPr>
          <w:rFonts w:hint="eastAsia" w:ascii="仿宋" w:hAnsi="仿宋" w:eastAsia="仿宋" w:cs="仿宋"/>
          <w:sz w:val="32"/>
          <w:szCs w:val="32"/>
        </w:rPr>
        <w:t>招聘单位主管部门</w:t>
      </w:r>
      <w:r>
        <w:rPr>
          <w:rFonts w:hint="eastAsia" w:ascii="仿宋_GB2312" w:hAnsi="仿宋" w:eastAsia="仿宋_GB2312" w:cs="仿宋"/>
          <w:sz w:val="32"/>
          <w:szCs w:val="32"/>
        </w:rPr>
        <w:t>将根据防疫部门工作要求，综合研判并通知应聘人员能否正常参加，如具备参加条件，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pStyle w:val="6"/>
        <w:widowControl/>
        <w:spacing w:after="0" w:line="560" w:lineRule="exact"/>
        <w:ind w:firstLine="640" w:firstLineChars="200"/>
        <w:rPr>
          <w:rFonts w:hint="eastAsia" w:ascii="黑体" w:hAnsi="黑体" w:eastAsia="黑体" w:cs="黑体"/>
          <w:kern w:val="0"/>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2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eastAsia="zh-CN"/>
        </w:rPr>
        <w:t>24</w:t>
      </w:r>
      <w:r>
        <w:rPr>
          <w:rFonts w:hint="eastAsia" w:ascii="黑体" w:hAnsi="黑体" w:eastAsia="黑体" w:cs="黑体"/>
          <w:kern w:val="0"/>
          <w:sz w:val="32"/>
          <w:szCs w:val="32"/>
          <w:lang w:val="en-US" w:eastAsia="zh-CN"/>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eastAsia="zh-CN"/>
        </w:rPr>
        <w:t>25</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eastAsia="zh-CN"/>
        </w:rPr>
        <w:t>26</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w:t>
      </w:r>
      <w:r>
        <w:rPr>
          <w:rFonts w:ascii="仿宋_GB2312" w:hAnsi="仿宋_GB2312" w:eastAsia="仿宋_GB2312" w:cs="仿宋_GB2312"/>
          <w:sz w:val="32"/>
          <w:szCs w:val="32"/>
        </w:rPr>
        <w:t>网上</w:t>
      </w:r>
      <w:r>
        <w:rPr>
          <w:rFonts w:hint="eastAsia" w:ascii="仿宋_GB2312" w:hAnsi="仿宋_GB2312" w:eastAsia="仿宋_GB2312" w:cs="仿宋_GB2312"/>
          <w:sz w:val="32"/>
          <w:szCs w:val="32"/>
        </w:rPr>
        <w:t>报名的应聘人员均视为同意《简章》及附件的相应规定。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应</w:t>
      </w:r>
      <w:r>
        <w:rPr>
          <w:rFonts w:ascii="仿宋_GB2312" w:hAnsi="仿宋_GB2312" w:eastAsia="仿宋_GB2312" w:cs="仿宋_GB2312"/>
          <w:kern w:val="0"/>
          <w:sz w:val="32"/>
          <w:szCs w:val="32"/>
        </w:rPr>
        <w:t>聘</w:t>
      </w:r>
      <w:r>
        <w:rPr>
          <w:rFonts w:hint="eastAsia" w:ascii="仿宋_GB2312" w:hAnsi="仿宋_GB2312" w:eastAsia="仿宋_GB2312" w:cs="仿宋_GB2312"/>
          <w:kern w:val="0"/>
          <w:sz w:val="32"/>
          <w:szCs w:val="32"/>
        </w:rPr>
        <w:t>人员</w:t>
      </w:r>
      <w:r>
        <w:rPr>
          <w:rFonts w:ascii="仿宋_GB2312" w:hAnsi="仿宋_GB2312" w:eastAsia="仿宋_GB2312" w:cs="仿宋_GB2312"/>
          <w:kern w:val="0"/>
          <w:sz w:val="32"/>
          <w:szCs w:val="32"/>
        </w:rPr>
        <w:t>还应保证联系方式的准确并保持畅通。</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89A36"/>
    <w:multiLevelType w:val="singleLevel"/>
    <w:tmpl w:val="98489A36"/>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56A71"/>
    <w:rsid w:val="0006071D"/>
    <w:rsid w:val="000655A7"/>
    <w:rsid w:val="00066952"/>
    <w:rsid w:val="00090864"/>
    <w:rsid w:val="00091B2E"/>
    <w:rsid w:val="000C2E2C"/>
    <w:rsid w:val="000C7010"/>
    <w:rsid w:val="000F0587"/>
    <w:rsid w:val="000F5624"/>
    <w:rsid w:val="00105569"/>
    <w:rsid w:val="0013075D"/>
    <w:rsid w:val="00146304"/>
    <w:rsid w:val="00157668"/>
    <w:rsid w:val="001602AE"/>
    <w:rsid w:val="00177656"/>
    <w:rsid w:val="0018332B"/>
    <w:rsid w:val="001E7463"/>
    <w:rsid w:val="001E7796"/>
    <w:rsid w:val="001E7C3B"/>
    <w:rsid w:val="002040AE"/>
    <w:rsid w:val="0023226C"/>
    <w:rsid w:val="002436CB"/>
    <w:rsid w:val="002849F3"/>
    <w:rsid w:val="00292A3A"/>
    <w:rsid w:val="00293A91"/>
    <w:rsid w:val="002C0622"/>
    <w:rsid w:val="002C2F51"/>
    <w:rsid w:val="00310A13"/>
    <w:rsid w:val="0036620D"/>
    <w:rsid w:val="00374399"/>
    <w:rsid w:val="00397517"/>
    <w:rsid w:val="003B04A6"/>
    <w:rsid w:val="003C4174"/>
    <w:rsid w:val="003D776D"/>
    <w:rsid w:val="0040157B"/>
    <w:rsid w:val="00430BBB"/>
    <w:rsid w:val="00437D66"/>
    <w:rsid w:val="004436B6"/>
    <w:rsid w:val="00447B0A"/>
    <w:rsid w:val="00470176"/>
    <w:rsid w:val="00483851"/>
    <w:rsid w:val="0049208A"/>
    <w:rsid w:val="00495680"/>
    <w:rsid w:val="004B301B"/>
    <w:rsid w:val="004D7C07"/>
    <w:rsid w:val="004F56B2"/>
    <w:rsid w:val="00501876"/>
    <w:rsid w:val="00501E2A"/>
    <w:rsid w:val="00507B53"/>
    <w:rsid w:val="0053649F"/>
    <w:rsid w:val="0054251C"/>
    <w:rsid w:val="00553927"/>
    <w:rsid w:val="005579B8"/>
    <w:rsid w:val="0056155B"/>
    <w:rsid w:val="00563A5E"/>
    <w:rsid w:val="00581017"/>
    <w:rsid w:val="0058364D"/>
    <w:rsid w:val="005E5C7F"/>
    <w:rsid w:val="005E6C06"/>
    <w:rsid w:val="005F744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7007B1"/>
    <w:rsid w:val="0074160D"/>
    <w:rsid w:val="007648D9"/>
    <w:rsid w:val="007866F0"/>
    <w:rsid w:val="007B3574"/>
    <w:rsid w:val="007C638E"/>
    <w:rsid w:val="007E4297"/>
    <w:rsid w:val="007E6D1B"/>
    <w:rsid w:val="008240F1"/>
    <w:rsid w:val="00851528"/>
    <w:rsid w:val="00862699"/>
    <w:rsid w:val="008661A1"/>
    <w:rsid w:val="00866265"/>
    <w:rsid w:val="00871E91"/>
    <w:rsid w:val="008764FE"/>
    <w:rsid w:val="00887D50"/>
    <w:rsid w:val="0090178E"/>
    <w:rsid w:val="00902DD8"/>
    <w:rsid w:val="009138CD"/>
    <w:rsid w:val="00944186"/>
    <w:rsid w:val="0094478E"/>
    <w:rsid w:val="009774F6"/>
    <w:rsid w:val="00981851"/>
    <w:rsid w:val="0099597C"/>
    <w:rsid w:val="0099694F"/>
    <w:rsid w:val="009D6525"/>
    <w:rsid w:val="00A0225E"/>
    <w:rsid w:val="00A16DE2"/>
    <w:rsid w:val="00A1701A"/>
    <w:rsid w:val="00A3476F"/>
    <w:rsid w:val="00A542C4"/>
    <w:rsid w:val="00A601D5"/>
    <w:rsid w:val="00A608DA"/>
    <w:rsid w:val="00A708FB"/>
    <w:rsid w:val="00A9241B"/>
    <w:rsid w:val="00A9632D"/>
    <w:rsid w:val="00AC11CA"/>
    <w:rsid w:val="00AE4026"/>
    <w:rsid w:val="00AF6A7B"/>
    <w:rsid w:val="00B04976"/>
    <w:rsid w:val="00B07ED5"/>
    <w:rsid w:val="00B13C2B"/>
    <w:rsid w:val="00B27CB3"/>
    <w:rsid w:val="00B3075D"/>
    <w:rsid w:val="00B61218"/>
    <w:rsid w:val="00B73D30"/>
    <w:rsid w:val="00B86B61"/>
    <w:rsid w:val="00B9013D"/>
    <w:rsid w:val="00B9435D"/>
    <w:rsid w:val="00BB7CBE"/>
    <w:rsid w:val="00BD42D4"/>
    <w:rsid w:val="00BF5DA8"/>
    <w:rsid w:val="00C323D1"/>
    <w:rsid w:val="00C41E4B"/>
    <w:rsid w:val="00C43220"/>
    <w:rsid w:val="00C52F25"/>
    <w:rsid w:val="00C70E2A"/>
    <w:rsid w:val="00C7156F"/>
    <w:rsid w:val="00C9652B"/>
    <w:rsid w:val="00CF5DBF"/>
    <w:rsid w:val="00D61099"/>
    <w:rsid w:val="00D63C51"/>
    <w:rsid w:val="00D66A0C"/>
    <w:rsid w:val="00DC69FF"/>
    <w:rsid w:val="00DC6D84"/>
    <w:rsid w:val="00DE20B8"/>
    <w:rsid w:val="00DE3ED4"/>
    <w:rsid w:val="00DF25B6"/>
    <w:rsid w:val="00DF3B0E"/>
    <w:rsid w:val="00E042C3"/>
    <w:rsid w:val="00E051ED"/>
    <w:rsid w:val="00E319D2"/>
    <w:rsid w:val="00E40DBC"/>
    <w:rsid w:val="00E80022"/>
    <w:rsid w:val="00E97021"/>
    <w:rsid w:val="00EB1106"/>
    <w:rsid w:val="00EB47CA"/>
    <w:rsid w:val="00EF14D7"/>
    <w:rsid w:val="00EF1AB2"/>
    <w:rsid w:val="00EF52D2"/>
    <w:rsid w:val="00F000E5"/>
    <w:rsid w:val="00F2411B"/>
    <w:rsid w:val="00F35C14"/>
    <w:rsid w:val="00F57BCE"/>
    <w:rsid w:val="00F91EB9"/>
    <w:rsid w:val="00F934B8"/>
    <w:rsid w:val="00FB0DC3"/>
    <w:rsid w:val="00FB596D"/>
    <w:rsid w:val="00FE025E"/>
    <w:rsid w:val="00FE7A1C"/>
    <w:rsid w:val="010E405A"/>
    <w:rsid w:val="015E680C"/>
    <w:rsid w:val="01C13426"/>
    <w:rsid w:val="022A3860"/>
    <w:rsid w:val="02FB1CF4"/>
    <w:rsid w:val="03CE7FD8"/>
    <w:rsid w:val="03D704F8"/>
    <w:rsid w:val="04596F89"/>
    <w:rsid w:val="049A0462"/>
    <w:rsid w:val="06752BEF"/>
    <w:rsid w:val="06F673EC"/>
    <w:rsid w:val="075D0BD8"/>
    <w:rsid w:val="07D851DE"/>
    <w:rsid w:val="07F41D01"/>
    <w:rsid w:val="08A84167"/>
    <w:rsid w:val="08B84F7F"/>
    <w:rsid w:val="08DC6E53"/>
    <w:rsid w:val="09210335"/>
    <w:rsid w:val="094507DF"/>
    <w:rsid w:val="0A244C0F"/>
    <w:rsid w:val="0A4418C5"/>
    <w:rsid w:val="0A4B1F06"/>
    <w:rsid w:val="0AC33D82"/>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6349DE"/>
    <w:rsid w:val="10CD4D2A"/>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627C0E"/>
    <w:rsid w:val="1A7A3546"/>
    <w:rsid w:val="1A886F70"/>
    <w:rsid w:val="1AB57166"/>
    <w:rsid w:val="1AC751D5"/>
    <w:rsid w:val="1AE97623"/>
    <w:rsid w:val="1B04051D"/>
    <w:rsid w:val="1B8240BF"/>
    <w:rsid w:val="1CE15BA0"/>
    <w:rsid w:val="1CF2791A"/>
    <w:rsid w:val="1D0769D6"/>
    <w:rsid w:val="1D6C1D80"/>
    <w:rsid w:val="1D860450"/>
    <w:rsid w:val="1DE419E2"/>
    <w:rsid w:val="1E231823"/>
    <w:rsid w:val="1E337263"/>
    <w:rsid w:val="1E5D6D6A"/>
    <w:rsid w:val="1F4417CF"/>
    <w:rsid w:val="1FEE1CEB"/>
    <w:rsid w:val="21074221"/>
    <w:rsid w:val="21F25AB2"/>
    <w:rsid w:val="22B031F9"/>
    <w:rsid w:val="23131CA3"/>
    <w:rsid w:val="236B604E"/>
    <w:rsid w:val="23A54055"/>
    <w:rsid w:val="23C352FC"/>
    <w:rsid w:val="240D3B86"/>
    <w:rsid w:val="247E4123"/>
    <w:rsid w:val="25872AD7"/>
    <w:rsid w:val="260E4D17"/>
    <w:rsid w:val="26311C91"/>
    <w:rsid w:val="26671535"/>
    <w:rsid w:val="26937BED"/>
    <w:rsid w:val="26B17E35"/>
    <w:rsid w:val="2738777A"/>
    <w:rsid w:val="27932AB1"/>
    <w:rsid w:val="27F0492E"/>
    <w:rsid w:val="287F3D60"/>
    <w:rsid w:val="288560D2"/>
    <w:rsid w:val="28EC35ED"/>
    <w:rsid w:val="29256FBF"/>
    <w:rsid w:val="29DF5135"/>
    <w:rsid w:val="2AC85CFB"/>
    <w:rsid w:val="2B190F34"/>
    <w:rsid w:val="2B5302D4"/>
    <w:rsid w:val="2B8D29F9"/>
    <w:rsid w:val="2BEC5BCF"/>
    <w:rsid w:val="2CDF2153"/>
    <w:rsid w:val="2D0D05C6"/>
    <w:rsid w:val="2D5C2D9A"/>
    <w:rsid w:val="2F3562A2"/>
    <w:rsid w:val="2F3D4732"/>
    <w:rsid w:val="2FB53650"/>
    <w:rsid w:val="2FCF0774"/>
    <w:rsid w:val="3019771C"/>
    <w:rsid w:val="304302F4"/>
    <w:rsid w:val="30491239"/>
    <w:rsid w:val="30BD0C63"/>
    <w:rsid w:val="32A4559B"/>
    <w:rsid w:val="32A92634"/>
    <w:rsid w:val="337F6ABC"/>
    <w:rsid w:val="34186C96"/>
    <w:rsid w:val="34EA7378"/>
    <w:rsid w:val="35017AC0"/>
    <w:rsid w:val="3546005F"/>
    <w:rsid w:val="3577490E"/>
    <w:rsid w:val="35D1009A"/>
    <w:rsid w:val="35DD2E71"/>
    <w:rsid w:val="3615340D"/>
    <w:rsid w:val="361C291B"/>
    <w:rsid w:val="363C6A62"/>
    <w:rsid w:val="368C5CF6"/>
    <w:rsid w:val="37D333EE"/>
    <w:rsid w:val="37F56440"/>
    <w:rsid w:val="37F842A8"/>
    <w:rsid w:val="382E3FE1"/>
    <w:rsid w:val="38A40713"/>
    <w:rsid w:val="394B09BA"/>
    <w:rsid w:val="39DD4918"/>
    <w:rsid w:val="3A967CEE"/>
    <w:rsid w:val="3D0E36EC"/>
    <w:rsid w:val="3D292066"/>
    <w:rsid w:val="3D430A77"/>
    <w:rsid w:val="3D6A5E8A"/>
    <w:rsid w:val="3D7C136B"/>
    <w:rsid w:val="3D95120A"/>
    <w:rsid w:val="3DD607B5"/>
    <w:rsid w:val="3FE32F24"/>
    <w:rsid w:val="3FF45EA4"/>
    <w:rsid w:val="402E3C90"/>
    <w:rsid w:val="404566D4"/>
    <w:rsid w:val="40464396"/>
    <w:rsid w:val="40827A89"/>
    <w:rsid w:val="40B407D4"/>
    <w:rsid w:val="40F05CAC"/>
    <w:rsid w:val="41357AB7"/>
    <w:rsid w:val="41474410"/>
    <w:rsid w:val="419C6AEE"/>
    <w:rsid w:val="41CE02FD"/>
    <w:rsid w:val="41DE75ED"/>
    <w:rsid w:val="41FF0ECA"/>
    <w:rsid w:val="427A3499"/>
    <w:rsid w:val="43291D4C"/>
    <w:rsid w:val="43324E9A"/>
    <w:rsid w:val="4345174B"/>
    <w:rsid w:val="434A29BF"/>
    <w:rsid w:val="43B050B3"/>
    <w:rsid w:val="44574575"/>
    <w:rsid w:val="455331DD"/>
    <w:rsid w:val="456838D2"/>
    <w:rsid w:val="46BE199C"/>
    <w:rsid w:val="477D44E0"/>
    <w:rsid w:val="47A42FFE"/>
    <w:rsid w:val="483E6183"/>
    <w:rsid w:val="48C95BD5"/>
    <w:rsid w:val="48EB2E13"/>
    <w:rsid w:val="49F713F7"/>
    <w:rsid w:val="4AAF4320"/>
    <w:rsid w:val="4AE853D9"/>
    <w:rsid w:val="4B1F7952"/>
    <w:rsid w:val="4B587A2E"/>
    <w:rsid w:val="4B6E41C0"/>
    <w:rsid w:val="4BA92767"/>
    <w:rsid w:val="4BE84431"/>
    <w:rsid w:val="4C7A575D"/>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994281"/>
    <w:rsid w:val="55A61C2E"/>
    <w:rsid w:val="56B413EE"/>
    <w:rsid w:val="56D4672E"/>
    <w:rsid w:val="573E1985"/>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D23356C"/>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85B16DD"/>
    <w:rsid w:val="690510B9"/>
    <w:rsid w:val="69BB1A5C"/>
    <w:rsid w:val="69E84A00"/>
    <w:rsid w:val="6B521BA0"/>
    <w:rsid w:val="6C043B22"/>
    <w:rsid w:val="6CB33E68"/>
    <w:rsid w:val="6CDB09E2"/>
    <w:rsid w:val="6CDB2F5E"/>
    <w:rsid w:val="6D8F1832"/>
    <w:rsid w:val="6F073A7C"/>
    <w:rsid w:val="7049439D"/>
    <w:rsid w:val="708A387C"/>
    <w:rsid w:val="710A19C3"/>
    <w:rsid w:val="713066DB"/>
    <w:rsid w:val="71876B2D"/>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AF915F3"/>
    <w:rsid w:val="7B33781A"/>
    <w:rsid w:val="7B924AC2"/>
    <w:rsid w:val="7BC70B85"/>
    <w:rsid w:val="7BDB5AA3"/>
    <w:rsid w:val="7C027A83"/>
    <w:rsid w:val="7C6A1A35"/>
    <w:rsid w:val="7D596D3C"/>
    <w:rsid w:val="7E0544B5"/>
    <w:rsid w:val="7EA27FA3"/>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997</Words>
  <Characters>5685</Characters>
  <Lines>47</Lines>
  <Paragraphs>13</Paragraphs>
  <TotalTime>3</TotalTime>
  <ScaleCrop>false</ScaleCrop>
  <LinksUpToDate>false</LinksUpToDate>
  <CharactersWithSpaces>6669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张贵山</cp:lastModifiedBy>
  <cp:lastPrinted>2021-06-07T06:47:33Z</cp:lastPrinted>
  <dcterms:modified xsi:type="dcterms:W3CDTF">2021-06-07T07:48:23Z</dcterms:modified>
  <dc:title>问，参加2012年执业医师资格考试，成绩合格，但未发放医师资格证书的，可否报考相关岗位？资格审查时需提供什么材料？</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69B1C7458FB943EDA90266AB08340BDA</vt:lpwstr>
  </property>
</Properties>
</file>