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b/>
          <w:bCs/>
          <w:w w:val="9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w w:val="9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</w:rPr>
        <w:t>1：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b/>
          <w:w w:val="9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w w:val="90"/>
          <w:sz w:val="36"/>
          <w:szCs w:val="36"/>
        </w:rPr>
        <w:t>2021年玉林市第二幼儿园公开招聘编外人员岗位计划表</w:t>
      </w:r>
    </w:p>
    <w:bookmarkEnd w:id="0"/>
    <w:tbl>
      <w:tblPr>
        <w:tblStyle w:val="4"/>
        <w:tblpPr w:leftFromText="180" w:rightFromText="180" w:vertAnchor="text" w:horzAnchor="page" w:tblpX="1307" w:tblpY="180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50"/>
        <w:gridCol w:w="623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  <w:t>招聘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  <w:t>人数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资格条件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幼儿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1.专业：学前教育、幼儿教育；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2.学历：大专及以上学历；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3.年龄：18周岁以上，35周岁以下（1985年7月1日至2003年7月1日期间出生）；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4.其他：具有幼儿园教师资格证；普通话测试合格证二乙及以上。 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所有招聘人员均要求：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热爱教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育事业，有工作责任心和事业心。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2.身心健康，能吃苦耐劳。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3.工作积极、主动、虚心好学。服从工作安排，遵纪守法，作风正派。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4.具有团结协作，积极进取的精神。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保育员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1.专业：不限；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2.学历：高中及以上学历；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3.年龄：18周岁以上，45周岁以下（1975年7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月1日至2003年7月1日期间出生）； 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4.其他：具有保育员证。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食堂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1.专业：不限；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2.学历：初中及以上学历；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3.年龄:女性18周岁以上，45周岁以下（1975年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7月1日至2003年7月1日期间出生），男性18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周岁以上，50周岁以下（1970年7月1日至2003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年7月1日期间出生）；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4.其他:受过相关培训或有相关工作经验。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保洁员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专业：不限；</w:t>
            </w:r>
          </w:p>
          <w:p>
            <w:pPr>
              <w:spacing w:line="38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初中及以上学历；</w:t>
            </w:r>
          </w:p>
          <w:p>
            <w:pPr>
              <w:spacing w:line="380" w:lineRule="exact"/>
              <w:ind w:left="1120" w:hanging="1120" w:hangingChars="4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年龄：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女性18周岁以上，45周岁以下（1975年7月1日至2003年7月1日期间出生），</w:t>
            </w:r>
          </w:p>
          <w:p>
            <w:pPr>
              <w:spacing w:line="380" w:lineRule="exact"/>
              <w:ind w:left="1119" w:leftChars="533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男性18周岁以上，50周岁以下（1970年7月1日至2003年7月1日期间出生）。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247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9014E"/>
    <w:multiLevelType w:val="multilevel"/>
    <w:tmpl w:val="37A9014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40"/>
    <w:rsid w:val="000019F4"/>
    <w:rsid w:val="00050FEC"/>
    <w:rsid w:val="001D1BBB"/>
    <w:rsid w:val="003E23CA"/>
    <w:rsid w:val="003F3A9D"/>
    <w:rsid w:val="004012B0"/>
    <w:rsid w:val="00471341"/>
    <w:rsid w:val="005A1C40"/>
    <w:rsid w:val="0074722D"/>
    <w:rsid w:val="00767944"/>
    <w:rsid w:val="008C67D5"/>
    <w:rsid w:val="00A05B47"/>
    <w:rsid w:val="00AA3F6D"/>
    <w:rsid w:val="00B46073"/>
    <w:rsid w:val="00BF2343"/>
    <w:rsid w:val="00CC35CB"/>
    <w:rsid w:val="00D42489"/>
    <w:rsid w:val="00DA1B1A"/>
    <w:rsid w:val="00F40F7F"/>
    <w:rsid w:val="00FE2A6A"/>
    <w:rsid w:val="06CC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30</TotalTime>
  <ScaleCrop>false</ScaleCrop>
  <LinksUpToDate>false</LinksUpToDate>
  <CharactersWithSpaces>1157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2021-06-11T11:19:00Z</dcterms:created>
  <dc:creator>Lenovo</dc:creator>
  <cp:lastModifiedBy>郭富城1419848983</cp:lastModifiedBy>
  <cp:lastPrinted>2021-06-16T00:17:00Z</cp:lastPrinted>
  <dcterms:modified xsi:type="dcterms:W3CDTF">2021-06-16T09:32:47Z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612AD01B36464373BB342CDE73D70C2F</vt:lpwstr>
  </property>
</Properties>
</file>