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widowControl/>
        <w:spacing w:line="560" w:lineRule="exact"/>
        <w:ind w:firstLine="294" w:firstLineChars="100"/>
        <w:rPr>
          <w:rFonts w:ascii="方正小标宋简体" w:eastAsia="方正小标宋简体"/>
          <w:bCs/>
          <w:color w:val="000000"/>
          <w:w w:val="92"/>
          <w:kern w:val="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w w:val="92"/>
          <w:sz w:val="32"/>
          <w:szCs w:val="32"/>
        </w:rPr>
        <w:t>2021年日照山海天旅游度假区幼儿园公开招聘教师</w:t>
      </w:r>
      <w:r>
        <w:rPr>
          <w:rFonts w:eastAsia="方正小标宋简体"/>
          <w:color w:val="000000"/>
          <w:w w:val="92"/>
          <w:sz w:val="30"/>
          <w:szCs w:val="30"/>
        </w:rPr>
        <w:t>报名登记表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 xml:space="preserve">                          </w:t>
      </w:r>
      <w:r>
        <w:rPr>
          <w:rFonts w:eastAsia="仿宋_GB2312"/>
          <w:color w:val="000000"/>
          <w:sz w:val="32"/>
          <w:szCs w:val="32"/>
        </w:rPr>
        <w:t xml:space="preserve"> 填表时间： 年  月  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0"/>
        <w:gridCol w:w="309"/>
        <w:gridCol w:w="538"/>
        <w:gridCol w:w="27"/>
        <w:gridCol w:w="334"/>
        <w:gridCol w:w="176"/>
        <w:gridCol w:w="707"/>
        <w:gridCol w:w="195"/>
        <w:gridCol w:w="11"/>
        <w:gridCol w:w="527"/>
        <w:gridCol w:w="19"/>
        <w:gridCol w:w="135"/>
        <w:gridCol w:w="14"/>
        <w:gridCol w:w="804"/>
        <w:gridCol w:w="299"/>
        <w:gridCol w:w="109"/>
        <w:gridCol w:w="199"/>
        <w:gridCol w:w="256"/>
        <w:gridCol w:w="281"/>
        <w:gridCol w:w="312"/>
        <w:gridCol w:w="536"/>
        <w:gridCol w:w="142"/>
        <w:gridCol w:w="184"/>
        <w:gridCol w:w="98"/>
        <w:gridCol w:w="27"/>
        <w:gridCol w:w="283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035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4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</w:rPr>
              <w:t>籍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9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94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1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教师资格证学段及专业</w:t>
            </w:r>
          </w:p>
        </w:tc>
        <w:tc>
          <w:tcPr>
            <w:tcW w:w="8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教师资格证</w:t>
            </w:r>
            <w:r>
              <w:rPr>
                <w:rFonts w:hint="eastAsia" w:eastAsia="仿宋_GB2312"/>
                <w:color w:val="000000"/>
                <w:sz w:val="24"/>
              </w:rPr>
              <w:t>编号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所学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8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专科：</w:t>
            </w:r>
          </w:p>
        </w:tc>
        <w:tc>
          <w:tcPr>
            <w:tcW w:w="127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 w:val="24"/>
              </w:rPr>
              <w:t>普通话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 w:val="24"/>
              </w:rPr>
              <w:t>水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pacing w:val="-6"/>
                <w:kern w:val="0"/>
                <w:sz w:val="24"/>
              </w:rPr>
              <w:t>平</w:t>
            </w:r>
          </w:p>
        </w:tc>
        <w:tc>
          <w:tcPr>
            <w:tcW w:w="1157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外语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水平</w:t>
            </w:r>
          </w:p>
        </w:tc>
        <w:tc>
          <w:tcPr>
            <w:tcW w:w="17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0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本科：</w:t>
            </w:r>
          </w:p>
        </w:tc>
        <w:tc>
          <w:tcPr>
            <w:tcW w:w="1271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7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2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研究生：</w:t>
            </w:r>
          </w:p>
        </w:tc>
        <w:tc>
          <w:tcPr>
            <w:tcW w:w="1271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24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81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信箱</w:t>
            </w:r>
          </w:p>
        </w:tc>
        <w:tc>
          <w:tcPr>
            <w:tcW w:w="21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81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学习经历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(从高中阶段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填起)</w:t>
            </w:r>
          </w:p>
        </w:tc>
        <w:tc>
          <w:tcPr>
            <w:tcW w:w="7122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345" w:firstLineChars="144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主要学科成绩</w:t>
            </w:r>
          </w:p>
        </w:tc>
        <w:tc>
          <w:tcPr>
            <w:tcW w:w="7122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67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7122" w:type="dxa"/>
            <w:gridSpan w:val="24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67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5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4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27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所在单位(或村镇)</w:t>
            </w:r>
          </w:p>
        </w:tc>
        <w:tc>
          <w:tcPr>
            <w:tcW w:w="1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67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7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67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7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67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7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hint="eastAsia" w:hAnsi="黑体" w:eastAsia="黑体"/>
          <w:color w:val="000000"/>
          <w:sz w:val="32"/>
          <w:szCs w:val="32"/>
        </w:rPr>
      </w:pPr>
    </w:p>
    <w:p>
      <w:pPr>
        <w:widowControl/>
        <w:spacing w:line="560" w:lineRule="exact"/>
        <w:rPr>
          <w:rFonts w:hint="eastAsia" w:ascii="方正小标宋简体" w:eastAsia="方正小标宋简体"/>
          <w:color w:val="000000"/>
          <w:sz w:val="32"/>
          <w:szCs w:val="32"/>
        </w:rPr>
      </w:pPr>
    </w:p>
    <w:p>
      <w:pPr>
        <w:widowControl/>
        <w:spacing w:line="560" w:lineRule="exact"/>
        <w:rPr>
          <w:rFonts w:hint="eastAsia" w:ascii="方正小标宋简体" w:eastAsia="方正小标宋简体"/>
          <w:color w:val="000000"/>
          <w:sz w:val="32"/>
          <w:szCs w:val="32"/>
        </w:rPr>
      </w:pPr>
    </w:p>
    <w:p>
      <w:pPr>
        <w:widowControl/>
        <w:spacing w:line="560" w:lineRule="exact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附件3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bCs/>
          <w:color w:val="000000"/>
          <w:spacing w:val="-6"/>
          <w:kern w:val="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2021年日照山海天旅游度假区幼儿园公开招聘教师</w:t>
      </w:r>
    </w:p>
    <w:p>
      <w:pPr>
        <w:jc w:val="center"/>
        <w:rPr>
          <w:rFonts w:hint="eastAsia"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诚信承诺书</w:t>
      </w:r>
    </w:p>
    <w:tbl>
      <w:tblPr>
        <w:tblStyle w:val="4"/>
        <w:tblW w:w="85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6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姓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名：</w:t>
            </w:r>
          </w:p>
        </w:tc>
        <w:tc>
          <w:tcPr>
            <w:tcW w:w="61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身份证号码：</w:t>
            </w:r>
          </w:p>
        </w:tc>
        <w:tc>
          <w:tcPr>
            <w:tcW w:w="61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报考岗位：</w:t>
            </w:r>
          </w:p>
        </w:tc>
        <w:tc>
          <w:tcPr>
            <w:tcW w:w="61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2" w:hRule="atLeast"/>
        </w:trPr>
        <w:tc>
          <w:tcPr>
            <w:tcW w:w="8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600" w:firstLineChars="25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2"/>
              <w:spacing w:line="56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eastAsia="仿宋_GB2312"/>
                <w:color w:val="000000"/>
              </w:rPr>
              <w:t>我已仔细阅读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</w:rPr>
              <w:t>《20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</w:rPr>
              <w:t>21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</w:rPr>
              <w:t>年日照山海天旅游度假区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</w:rPr>
              <w:t>幼儿园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</w:rPr>
              <w:t>公开招聘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</w:rPr>
              <w:t>教师公告</w:t>
            </w:r>
            <w:r>
              <w:rPr>
                <w:rFonts w:eastAsia="仿宋_GB2312"/>
                <w:color w:val="000000"/>
              </w:rPr>
              <w:t>》，理解其内容，符合招考岗位所要求的条件。我郑重承诺：本人所提供的个人信息、证明资料、证件等真实、准确，并自觉遵守事业单位公开招聘的各项规定，诚实守信、严守纪律，认真履行报考人员的义务。对因提供有关信息证件不实或违反有关纪律规定所造成的后果，本人自愿承担相应责任。</w:t>
            </w:r>
          </w:p>
          <w:p>
            <w:pPr>
              <w:spacing w:line="560" w:lineRule="exact"/>
              <w:ind w:right="48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ind w:right="480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ind w:right="480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ind w:right="48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ind w:right="480" w:firstLine="4080" w:firstLineChars="17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报考人员签名： 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</w:t>
            </w:r>
            <w:r>
              <w:rPr>
                <w:rFonts w:eastAsia="仿宋_GB2312"/>
                <w:color w:val="000000"/>
                <w:sz w:val="24"/>
              </w:rPr>
              <w:t xml:space="preserve"> 20</w:t>
            </w:r>
            <w:r>
              <w:rPr>
                <w:rFonts w:hint="eastAsia" w:eastAsia="仿宋_GB2312"/>
                <w:color w:val="000000"/>
                <w:sz w:val="24"/>
              </w:rPr>
              <w:t>21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eastAsia" w:ascii="方正小标宋简体" w:eastAsia="方正小标宋简体"/>
          <w:color w:val="000000"/>
          <w:sz w:val="32"/>
          <w:szCs w:val="32"/>
        </w:rPr>
      </w:pPr>
    </w:p>
    <w:p>
      <w:pPr>
        <w:widowControl/>
        <w:spacing w:line="560" w:lineRule="exact"/>
        <w:rPr>
          <w:rFonts w:hint="eastAsia" w:ascii="方正小标宋简体" w:eastAsia="方正小标宋简体"/>
          <w:color w:val="000000"/>
          <w:sz w:val="32"/>
          <w:szCs w:val="32"/>
        </w:rPr>
      </w:pPr>
    </w:p>
    <w:p>
      <w:pPr>
        <w:widowControl/>
        <w:spacing w:line="560" w:lineRule="exact"/>
        <w:rPr>
          <w:rFonts w:hint="eastAsia" w:ascii="方正小标宋简体" w:eastAsia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21</w:t>
      </w:r>
      <w: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  <w:t>年日照山海天旅游度假区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幼儿园</w:t>
      </w:r>
      <w: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  <w:t>公开招聘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教师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考试疫情防控注意事项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一、</w:t>
      </w:r>
      <w:r>
        <w:rPr>
          <w:rFonts w:hint="eastAsia" w:eastAsia="仿宋_GB2312" w:cs="仿宋_GB2312"/>
          <w:color w:val="000000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二、</w:t>
      </w:r>
      <w:r>
        <w:rPr>
          <w:rFonts w:hint="eastAsia" w:eastAsia="仿宋_GB2312" w:cs="仿宋_GB2312"/>
          <w:color w:val="000000"/>
          <w:sz w:val="32"/>
          <w:szCs w:val="32"/>
        </w:rPr>
        <w:t>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1．治愈出院的确诊病例和无症状感染者，应持考前7天内的健康体检报告，体检正常、肺部影像学显示肺部病灶完全吸收、2次间隔24小时核酸检测（痰或咽拭子+粪便或肛拭子）均为阴性的可以参加考试。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．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3．开考前14天有发热、咳嗽等症状的，须提供医疗机构出具的诊断证明和考前48小时内的核酸检测阴性报告，并在隔离考场参加考试。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三、</w:t>
      </w:r>
      <w:r>
        <w:rPr>
          <w:rFonts w:hint="eastAsia" w:eastAsia="仿宋_GB2312" w:cs="仿宋_GB2312"/>
          <w:color w:val="000000"/>
          <w:sz w:val="32"/>
          <w:szCs w:val="32"/>
        </w:rPr>
        <w:t>考生自考前14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四、</w:t>
      </w:r>
      <w:r>
        <w:rPr>
          <w:rFonts w:hint="eastAsia" w:eastAsia="仿宋_GB2312" w:cs="仿宋_GB2312"/>
          <w:color w:val="000000"/>
          <w:sz w:val="32"/>
          <w:szCs w:val="32"/>
        </w:rPr>
        <w:t>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五、</w:t>
      </w:r>
      <w:r>
        <w:rPr>
          <w:rFonts w:hint="eastAsia" w:eastAsia="仿宋_GB2312" w:cs="仿宋_GB2312"/>
          <w:color w:val="000000"/>
          <w:sz w:val="32"/>
          <w:szCs w:val="32"/>
        </w:rPr>
        <w:t>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六、</w:t>
      </w:r>
      <w:r>
        <w:rPr>
          <w:rFonts w:hint="eastAsia" w:eastAsia="仿宋_GB2312" w:cs="仿宋_GB2312"/>
          <w:color w:val="000000"/>
          <w:sz w:val="32"/>
          <w:szCs w:val="32"/>
        </w:rPr>
        <w:t>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七、</w:t>
      </w:r>
      <w:r>
        <w:rPr>
          <w:rFonts w:hint="eastAsia" w:eastAsia="仿宋_GB2312" w:cs="仿宋_GB2312"/>
          <w:color w:val="000000"/>
          <w:sz w:val="32"/>
          <w:szCs w:val="32"/>
        </w:rPr>
        <w:t>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八、</w:t>
      </w:r>
      <w:r>
        <w:rPr>
          <w:rFonts w:hint="eastAsia" w:eastAsia="仿宋_GB2312" w:cs="仿宋_GB2312"/>
          <w:color w:val="000000"/>
          <w:sz w:val="32"/>
          <w:szCs w:val="32"/>
        </w:rPr>
        <w:t>请广大考生近期注意做好自我健康管理，以免影响考试。凡违反我省、我市、我县常态化疫情防控有关规定，隐瞒、虚报旅居史、接触史、健康状况等疫情防控重点信息的，将依法依规追究责任。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日照山海天旅游度假区疾控部门联系方式：0633- 8316270</w:t>
      </w:r>
    </w:p>
    <w:p>
      <w:pPr>
        <w:snapToGrid w:val="0"/>
        <w:spacing w:line="560" w:lineRule="exact"/>
        <w:jc w:val="right"/>
        <w:rPr>
          <w:rFonts w:eastAsia="仿宋"/>
          <w:color w:val="000000"/>
          <w:kern w:val="0"/>
          <w:sz w:val="32"/>
          <w:szCs w:val="32"/>
        </w:rPr>
      </w:pPr>
    </w:p>
    <w:p>
      <w:pPr>
        <w:snapToGrid w:val="0"/>
        <w:spacing w:line="560" w:lineRule="exact"/>
        <w:jc w:val="right"/>
        <w:rPr>
          <w:rFonts w:eastAsia="仿宋"/>
          <w:color w:val="000000"/>
          <w:kern w:val="0"/>
          <w:sz w:val="32"/>
          <w:szCs w:val="32"/>
        </w:rPr>
      </w:pPr>
    </w:p>
    <w:p>
      <w:pPr>
        <w:snapToGrid w:val="0"/>
        <w:spacing w:line="560" w:lineRule="exact"/>
        <w:jc w:val="right"/>
        <w:rPr>
          <w:rFonts w:eastAsia="仿宋"/>
          <w:color w:val="000000"/>
          <w:kern w:val="0"/>
          <w:sz w:val="32"/>
          <w:szCs w:val="32"/>
        </w:rPr>
      </w:pPr>
    </w:p>
    <w:p>
      <w:pPr>
        <w:snapToGrid w:val="0"/>
        <w:spacing w:line="560" w:lineRule="exact"/>
        <w:jc w:val="right"/>
        <w:rPr>
          <w:rFonts w:eastAsia="仿宋"/>
          <w:color w:val="000000"/>
          <w:kern w:val="0"/>
          <w:sz w:val="32"/>
          <w:szCs w:val="32"/>
        </w:rPr>
      </w:pPr>
    </w:p>
    <w:p>
      <w:pPr>
        <w:snapToGrid w:val="0"/>
        <w:spacing w:line="560" w:lineRule="exact"/>
        <w:jc w:val="right"/>
        <w:rPr>
          <w:rFonts w:eastAsia="仿宋"/>
          <w:color w:val="000000"/>
          <w:kern w:val="0"/>
          <w:sz w:val="32"/>
          <w:szCs w:val="32"/>
        </w:rPr>
      </w:pPr>
    </w:p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6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2021-07-07T11:40:13Z</dcterms:created>
  <dc:creator>Administrator</dc:creator>
  <cp:lastModifiedBy>Administrator</cp:lastModifiedBy>
  <dcterms:modified xsi:type="dcterms:W3CDTF">2021-07-07T11:40:47Z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