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7730" w:rsidRPr="009E5E54" w:rsidRDefault="00353CAA">
      <w:pPr>
        <w:spacing w:line="576" w:lineRule="exact"/>
        <w:rPr>
          <w:rFonts w:eastAsia="仿宋"/>
          <w:sz w:val="32"/>
          <w:szCs w:val="32"/>
        </w:rPr>
      </w:pPr>
      <w:r w:rsidRPr="009E5E54">
        <w:rPr>
          <w:rFonts w:ascii="黑体" w:eastAsia="黑体" w:hAnsi="黑体"/>
          <w:sz w:val="32"/>
          <w:szCs w:val="32"/>
        </w:rPr>
        <w:t>附件</w:t>
      </w:r>
      <w:r w:rsidR="00967A2C">
        <w:rPr>
          <w:rFonts w:eastAsia="仿宋" w:hint="eastAsia"/>
          <w:sz w:val="32"/>
          <w:szCs w:val="32"/>
        </w:rPr>
        <w:t>3</w:t>
      </w:r>
    </w:p>
    <w:p w:rsidR="00B922DF" w:rsidRDefault="00B922DF" w:rsidP="00B922DF">
      <w:pPr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 w:rsidRPr="00EF2994">
        <w:rPr>
          <w:rFonts w:ascii="方正小标宋简体" w:eastAsia="方正小标宋简体" w:hAnsi="仿宋" w:hint="eastAsia"/>
          <w:kern w:val="0"/>
          <w:sz w:val="36"/>
          <w:szCs w:val="36"/>
        </w:rPr>
        <w:t>事业单位公开招聘2021年应征入伍高校毕业生</w:t>
      </w:r>
    </w:p>
    <w:p w:rsidR="00B922DF" w:rsidRPr="00EF2994" w:rsidRDefault="00B922DF" w:rsidP="00B922DF">
      <w:pPr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F2994">
        <w:rPr>
          <w:rFonts w:ascii="方正小标宋简体" w:eastAsia="方正小标宋简体" w:hAnsi="仿宋" w:hint="eastAsia"/>
          <w:kern w:val="0"/>
          <w:sz w:val="36"/>
          <w:szCs w:val="36"/>
        </w:rPr>
        <w:t>笔试考生新冠肺炎疫情防控告知书</w:t>
      </w:r>
    </w:p>
    <w:p w:rsidR="00F07730" w:rsidRPr="00B922DF" w:rsidRDefault="00F07730" w:rsidP="00A0039C">
      <w:pPr>
        <w:spacing w:line="560" w:lineRule="exact"/>
        <w:jc w:val="center"/>
        <w:rPr>
          <w:rFonts w:eastAsia="仿宋"/>
          <w:sz w:val="36"/>
          <w:szCs w:val="36"/>
        </w:rPr>
      </w:pPr>
    </w:p>
    <w:p w:rsidR="00F07730" w:rsidRPr="00A23703" w:rsidRDefault="00353CAA" w:rsidP="00A0039C"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1.</w:t>
      </w:r>
      <w:r w:rsidR="00A23703" w:rsidRPr="00A23703">
        <w:rPr>
          <w:rFonts w:ascii="仿宋_GB2312" w:eastAsia="仿宋_GB2312" w:hint="eastAsia"/>
          <w:sz w:val="30"/>
          <w:szCs w:val="30"/>
        </w:rPr>
        <w:t xml:space="preserve"> 考生应拨打通化考区疫情防控咨询电话(0435-3530000)了解疫情防控相关要求。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须进行隔离观察的，要提前到达</w:t>
      </w:r>
      <w:r w:rsidR="00025549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通化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市按要求</w:t>
      </w:r>
      <w:r w:rsidR="00B922DF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报备并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隔离观察，并于</w:t>
      </w:r>
      <w:r w:rsidR="00B922DF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考试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当天出具解除隔离证明。按疫情防控要求，须进行隔离观察不能出具解除隔离证明的，不能参加考试。</w:t>
      </w:r>
    </w:p>
    <w:p w:rsidR="00B922DF" w:rsidRPr="00A23703" w:rsidRDefault="00353CAA" w:rsidP="00A0039C"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2.考生应</w:t>
      </w:r>
      <w:r w:rsidR="00B922DF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及时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通过微信添加“吉事办”小程序申领“吉祥码”</w:t>
      </w:r>
      <w:r w:rsidR="00F4066A">
        <w:rPr>
          <w:rFonts w:ascii="仿宋_GB2312" w:eastAsia="仿宋_GB2312" w:hint="eastAsia"/>
          <w:color w:val="000000"/>
          <w:spacing w:val="-4"/>
          <w:sz w:val="30"/>
          <w:szCs w:val="30"/>
        </w:rPr>
        <w:t>、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“通信大数据行程卡”（技术咨询电话：0431-12342）</w:t>
      </w:r>
      <w:r w:rsidR="00B922DF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，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下载</w:t>
      </w:r>
      <w:r w:rsidR="00B922DF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填报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《</w:t>
      </w:r>
      <w:r w:rsidR="00B922DF" w:rsidRPr="00A23703">
        <w:rPr>
          <w:rFonts w:ascii="仿宋_GB2312" w:eastAsia="仿宋_GB2312" w:hAnsi="仿宋" w:hint="eastAsia"/>
          <w:kern w:val="0"/>
          <w:sz w:val="30"/>
          <w:szCs w:val="30"/>
        </w:rPr>
        <w:t>事业单位公开招聘2021年应征入伍高校毕业生笔试考生行程轨迹、体温监测记录单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》</w:t>
      </w:r>
      <w:r w:rsidR="00B922DF" w:rsidRPr="00A23703">
        <w:rPr>
          <w:rFonts w:ascii="仿宋_GB2312" w:eastAsia="仿宋_GB2312" w:hAnsi="仿宋" w:cs="仿宋_GB2312" w:hint="eastAsia"/>
          <w:color w:val="000000" w:themeColor="text1"/>
          <w:spacing w:val="-4"/>
          <w:sz w:val="30"/>
          <w:szCs w:val="30"/>
        </w:rPr>
        <w:t>并每日进行详实记录。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笔试当天，</w:t>
      </w:r>
      <w:r w:rsidR="00B922DF" w:rsidRPr="00A23703">
        <w:rPr>
          <w:rFonts w:ascii="仿宋_GB2312" w:eastAsia="仿宋_GB2312" w:hAnsi="仿宋" w:cs="仿宋_GB2312" w:hint="eastAsia"/>
          <w:color w:val="000000"/>
          <w:spacing w:val="-4"/>
          <w:sz w:val="30"/>
          <w:szCs w:val="30"/>
        </w:rPr>
        <w:t>考生进入考点时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需扫描“吉祥码”、查看“通信大数据行程卡”、2次测温并上交1份《</w:t>
      </w:r>
      <w:r w:rsidR="00B922DF" w:rsidRPr="00A23703">
        <w:rPr>
          <w:rFonts w:ascii="仿宋_GB2312" w:eastAsia="仿宋_GB2312" w:hint="eastAsia"/>
          <w:color w:val="000000" w:themeColor="text1"/>
          <w:sz w:val="30"/>
          <w:szCs w:val="30"/>
        </w:rPr>
        <w:t>笔试考生行程轨迹、体温监测记录单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》。“吉祥码”“通信大数据行程卡”为绿码的考生，经现场测量体温正常方可进入考点。</w:t>
      </w:r>
    </w:p>
    <w:p w:rsidR="00F07730" w:rsidRPr="00A23703" w:rsidRDefault="00A23703" w:rsidP="00A0039C"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3.</w:t>
      </w:r>
      <w:r w:rsidR="00353CAA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“吉祥码”或“通信大数据行程卡”非绿码的考生，</w:t>
      </w:r>
      <w:r w:rsidR="00353CAA" w:rsidRPr="00A23703">
        <w:rPr>
          <w:rFonts w:ascii="仿宋_GB2312" w:eastAsia="仿宋_GB2312" w:hint="eastAsia"/>
          <w:color w:val="000000"/>
          <w:spacing w:val="-4"/>
          <w:kern w:val="0"/>
          <w:sz w:val="30"/>
          <w:szCs w:val="30"/>
        </w:rPr>
        <w:t>须</w:t>
      </w:r>
      <w:r w:rsidR="00353CAA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提供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72小时</w:t>
      </w:r>
      <w:r w:rsidR="003F5B9B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内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由</w:t>
      </w:r>
      <w:r w:rsidR="00353CAA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吉林省</w:t>
      </w:r>
      <w:r w:rsidRPr="00A23703">
        <w:rPr>
          <w:rFonts w:ascii="仿宋_GB2312" w:eastAsia="仿宋_GB2312" w:hint="eastAsia"/>
          <w:sz w:val="30"/>
          <w:szCs w:val="30"/>
        </w:rPr>
        <w:t>内正规、有资质的新冠病毒核酸检测机构出具的</w:t>
      </w:r>
      <w:r w:rsidR="00353CAA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核酸检测阴性证明，不能出具检测阴性证明的，不能参加考试。</w:t>
      </w: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其他情况，按照通化市新冠疫情防控相关要求处理，考生</w:t>
      </w:r>
      <w:r w:rsidR="00353CAA"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须服从防疫工作安排。</w:t>
      </w:r>
    </w:p>
    <w:p w:rsidR="00F07730" w:rsidRPr="00A23703" w:rsidRDefault="00353CAA" w:rsidP="00A0039C"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t>4.考生应自备符合防疫要求的一次性医用口罩，除身份确认需摘除口罩以外，应全程佩戴，做好个人防护。</w:t>
      </w:r>
    </w:p>
    <w:p w:rsidR="00F07730" w:rsidRPr="00A23703" w:rsidRDefault="00353CAA" w:rsidP="00A0039C"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 w:rsidRPr="00A23703">
        <w:rPr>
          <w:rFonts w:ascii="仿宋_GB2312" w:eastAsia="仿宋_GB2312" w:hint="eastAsia"/>
          <w:color w:val="000000"/>
          <w:spacing w:val="-4"/>
          <w:sz w:val="30"/>
          <w:szCs w:val="30"/>
        </w:rPr>
        <w:lastRenderedPageBreak/>
        <w:t>5.考生须认真阅读并签署《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:rsidR="00B922DF" w:rsidRPr="00D90436" w:rsidRDefault="00B922DF" w:rsidP="00B922DF">
      <w:pPr>
        <w:spacing w:line="640" w:lineRule="exact"/>
        <w:ind w:firstLine="645"/>
        <w:rPr>
          <w:rFonts w:ascii="仿宋_GB2312" w:eastAsia="仿宋_GB2312"/>
          <w:b/>
          <w:spacing w:val="-4"/>
          <w:sz w:val="30"/>
          <w:szCs w:val="30"/>
          <w:u w:val="single"/>
        </w:rPr>
      </w:pPr>
      <w:r w:rsidRPr="00D90436">
        <w:rPr>
          <w:rFonts w:ascii="仿宋_GB2312" w:eastAsia="仿宋_GB2312" w:hint="eastAsia"/>
          <w:spacing w:val="-4"/>
          <w:sz w:val="30"/>
          <w:szCs w:val="30"/>
        </w:rPr>
        <w:t>请参照下面划线这段话填写此告知承诺书：</w:t>
      </w:r>
      <w:r w:rsidRPr="00D90436">
        <w:rPr>
          <w:rFonts w:ascii="仿宋_GB2312" w:eastAsia="仿宋_GB2312" w:hint="eastAsia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a7"/>
        <w:tblW w:w="0" w:type="auto"/>
        <w:tblLayout w:type="fixed"/>
        <w:tblLook w:val="04A0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 w:rsidR="00B922DF" w:rsidRPr="00D90436" w:rsidTr="00845699">
        <w:trPr>
          <w:trHeight w:val="569"/>
        </w:trPr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D90436">
              <w:rPr>
                <w:rFonts w:ascii="仿宋_GB2312" w:eastAsia="仿宋_GB2312" w:hAnsi="Times New Roman" w:cs="黑体" w:hint="eastAsia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D90436">
              <w:rPr>
                <w:rFonts w:ascii="仿宋_GB2312" w:eastAsia="仿宋_GB2312" w:hAnsi="Times New Roman" w:cs="黑体" w:hint="eastAsia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D90436">
              <w:rPr>
                <w:rFonts w:ascii="仿宋_GB2312" w:eastAsia="仿宋_GB2312" w:hAnsi="Times New Roman" w:cs="黑体" w:hint="eastAsia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D90436">
              <w:rPr>
                <w:rFonts w:ascii="仿宋_GB2312" w:eastAsia="仿宋_GB2312" w:hAnsi="Times New Roman" w:cs="黑体" w:hint="eastAsia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D90436">
              <w:rPr>
                <w:rFonts w:ascii="仿宋_GB2312" w:eastAsia="仿宋_GB2312" w:hAnsi="Times New Roman" w:cs="黑体" w:hint="eastAsia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 w:rsidRPr="00D90436">
              <w:rPr>
                <w:rFonts w:ascii="仿宋_GB2312" w:eastAsia="仿宋_GB2312" w:hAnsi="Times New Roman" w:cs="仿宋_GB2312" w:hint="eastAsia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6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922DF" w:rsidRPr="00D90436" w:rsidTr="00845699">
        <w:trPr>
          <w:trHeight w:val="569"/>
        </w:trPr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6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922DF" w:rsidRPr="00D90436" w:rsidTr="00845699">
        <w:trPr>
          <w:trHeight w:val="569"/>
        </w:trPr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1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86" w:type="dxa"/>
          </w:tcPr>
          <w:p w:rsidR="00B922DF" w:rsidRPr="00D90436" w:rsidRDefault="00B922DF" w:rsidP="00845699">
            <w:pPr>
              <w:snapToGrid w:val="0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B922DF" w:rsidRPr="00D90436" w:rsidRDefault="00B922DF" w:rsidP="00B922DF">
      <w:pPr>
        <w:snapToGrid w:val="0"/>
        <w:spacing w:line="440" w:lineRule="exact"/>
        <w:rPr>
          <w:rFonts w:ascii="仿宋_GB2312" w:eastAsia="仿宋_GB2312"/>
          <w:sz w:val="30"/>
          <w:szCs w:val="30"/>
        </w:rPr>
      </w:pPr>
    </w:p>
    <w:p w:rsidR="00B922DF" w:rsidRPr="00D90436" w:rsidRDefault="00B922DF" w:rsidP="00B922DF">
      <w:pPr>
        <w:snapToGrid w:val="0"/>
        <w:spacing w:line="440" w:lineRule="exact"/>
        <w:rPr>
          <w:rFonts w:ascii="仿宋_GB2312" w:eastAsia="仿宋_GB2312"/>
          <w:sz w:val="30"/>
          <w:szCs w:val="30"/>
          <w:u w:val="single"/>
        </w:rPr>
      </w:pPr>
      <w:r w:rsidRPr="00D90436">
        <w:rPr>
          <w:rFonts w:ascii="仿宋_GB2312" w:eastAsia="仿宋_GB2312" w:hint="eastAsia"/>
          <w:sz w:val="30"/>
          <w:szCs w:val="30"/>
        </w:rPr>
        <w:t>考生签字：</w:t>
      </w:r>
      <w:r w:rsidRPr="00D90436"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Pr="00D90436">
        <w:rPr>
          <w:rFonts w:ascii="仿宋_GB2312" w:eastAsia="仿宋_GB2312" w:hint="eastAsia"/>
          <w:sz w:val="30"/>
          <w:szCs w:val="30"/>
        </w:rPr>
        <w:t xml:space="preserve"> 身份证号：</w:t>
      </w:r>
      <w:r w:rsidRPr="00D90436"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  <w:bookmarkStart w:id="0" w:name="_GoBack"/>
      <w:bookmarkEnd w:id="0"/>
      <w:r w:rsidRPr="00D90436">
        <w:rPr>
          <w:rFonts w:ascii="仿宋_GB2312" w:eastAsia="仿宋_GB2312" w:hint="eastAsia"/>
          <w:sz w:val="30"/>
          <w:szCs w:val="30"/>
        </w:rPr>
        <w:t>手机号：</w:t>
      </w:r>
      <w:r w:rsidRPr="00D90436"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</w:p>
    <w:p w:rsidR="00B922DF" w:rsidRPr="00D90436" w:rsidRDefault="00B922DF" w:rsidP="00B922DF">
      <w:pPr>
        <w:snapToGrid w:val="0"/>
        <w:spacing w:line="440" w:lineRule="exact"/>
        <w:ind w:firstLineChars="1600" w:firstLine="4800"/>
        <w:rPr>
          <w:rFonts w:ascii="仿宋_GB2312" w:eastAsia="仿宋_GB2312"/>
          <w:sz w:val="30"/>
          <w:szCs w:val="30"/>
        </w:rPr>
      </w:pPr>
    </w:p>
    <w:p w:rsidR="00B922DF" w:rsidRPr="00D90436" w:rsidRDefault="00B922DF" w:rsidP="00B922DF">
      <w:pPr>
        <w:snapToGrid w:val="0"/>
        <w:spacing w:line="440" w:lineRule="exact"/>
        <w:ind w:firstLineChars="1250" w:firstLine="3750"/>
        <w:rPr>
          <w:rFonts w:ascii="仿宋_GB2312" w:eastAsia="仿宋_GB2312"/>
          <w:sz w:val="30"/>
          <w:szCs w:val="30"/>
          <w:u w:val="single"/>
        </w:rPr>
      </w:pPr>
      <w:r w:rsidRPr="00D90436">
        <w:rPr>
          <w:rFonts w:ascii="仿宋_GB2312" w:eastAsia="仿宋_GB2312" w:hint="eastAsia"/>
          <w:sz w:val="30"/>
          <w:szCs w:val="30"/>
        </w:rPr>
        <w:t>承诺日期：</w:t>
      </w:r>
      <w:r w:rsidRPr="00D90436">
        <w:rPr>
          <w:rFonts w:ascii="仿宋_GB2312" w:eastAsia="仿宋_GB2312" w:hint="eastAsia"/>
          <w:sz w:val="30"/>
          <w:szCs w:val="30"/>
          <w:u w:val="single"/>
        </w:rPr>
        <w:t xml:space="preserve">      年    月    日</w:t>
      </w:r>
    </w:p>
    <w:p w:rsidR="00F07730" w:rsidRPr="00025549" w:rsidRDefault="00F07730">
      <w:pPr>
        <w:snapToGrid w:val="0"/>
        <w:spacing w:line="550" w:lineRule="exact"/>
        <w:rPr>
          <w:rFonts w:eastAsia="仿宋"/>
          <w:sz w:val="32"/>
          <w:szCs w:val="32"/>
        </w:rPr>
      </w:pPr>
    </w:p>
    <w:sectPr w:rsidR="00F07730" w:rsidRPr="00025549" w:rsidSect="0090511E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CE" w:rsidRDefault="005B76CE">
      <w:r>
        <w:separator/>
      </w:r>
    </w:p>
  </w:endnote>
  <w:endnote w:type="continuationSeparator" w:id="0">
    <w:p w:rsidR="005B76CE" w:rsidRDefault="005B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9B" w:rsidRDefault="003361D6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3F5B9B">
      <w:rPr>
        <w:rStyle w:val="1"/>
      </w:rPr>
      <w:instrText xml:space="preserve">PAGE  </w:instrText>
    </w:r>
    <w:r>
      <w:fldChar w:fldCharType="end"/>
    </w:r>
  </w:p>
  <w:p w:rsidR="003F5B9B" w:rsidRDefault="003F5B9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4038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0511E" w:rsidRPr="0090511E" w:rsidRDefault="003361D6">
        <w:pPr>
          <w:pStyle w:val="a3"/>
          <w:jc w:val="center"/>
          <w:rPr>
            <w:sz w:val="28"/>
            <w:szCs w:val="28"/>
          </w:rPr>
        </w:pPr>
        <w:r w:rsidRPr="0090511E">
          <w:rPr>
            <w:sz w:val="28"/>
            <w:szCs w:val="28"/>
          </w:rPr>
          <w:fldChar w:fldCharType="begin"/>
        </w:r>
        <w:r w:rsidR="0090511E" w:rsidRPr="0090511E">
          <w:rPr>
            <w:sz w:val="28"/>
            <w:szCs w:val="28"/>
          </w:rPr>
          <w:instrText>PAGE   \* MERGEFORMAT</w:instrText>
        </w:r>
        <w:r w:rsidRPr="0090511E">
          <w:rPr>
            <w:sz w:val="28"/>
            <w:szCs w:val="28"/>
          </w:rPr>
          <w:fldChar w:fldCharType="separate"/>
        </w:r>
        <w:r w:rsidR="00012CF2" w:rsidRPr="00012CF2">
          <w:rPr>
            <w:noProof/>
            <w:sz w:val="28"/>
            <w:szCs w:val="28"/>
            <w:lang w:val="zh-CN"/>
          </w:rPr>
          <w:t>-</w:t>
        </w:r>
        <w:r w:rsidR="00012CF2">
          <w:rPr>
            <w:noProof/>
            <w:sz w:val="28"/>
            <w:szCs w:val="28"/>
          </w:rPr>
          <w:t xml:space="preserve"> 1 -</w:t>
        </w:r>
        <w:r w:rsidRPr="0090511E">
          <w:rPr>
            <w:sz w:val="28"/>
            <w:szCs w:val="28"/>
          </w:rPr>
          <w:fldChar w:fldCharType="end"/>
        </w:r>
      </w:p>
    </w:sdtContent>
  </w:sdt>
  <w:p w:rsidR="0090511E" w:rsidRDefault="009051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CE" w:rsidRDefault="005B76CE">
      <w:r>
        <w:separator/>
      </w:r>
    </w:p>
  </w:footnote>
  <w:footnote w:type="continuationSeparator" w:id="0">
    <w:p w:rsidR="005B76CE" w:rsidRDefault="005B7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12CF2"/>
    <w:rsid w:val="00025549"/>
    <w:rsid w:val="00172A27"/>
    <w:rsid w:val="001B50B5"/>
    <w:rsid w:val="001E23BA"/>
    <w:rsid w:val="00284C58"/>
    <w:rsid w:val="002A5976"/>
    <w:rsid w:val="002F270F"/>
    <w:rsid w:val="002F773D"/>
    <w:rsid w:val="003361D6"/>
    <w:rsid w:val="00353CAA"/>
    <w:rsid w:val="0039171B"/>
    <w:rsid w:val="003F5B9B"/>
    <w:rsid w:val="004176EE"/>
    <w:rsid w:val="005B76CE"/>
    <w:rsid w:val="00852281"/>
    <w:rsid w:val="0090511E"/>
    <w:rsid w:val="00967A2C"/>
    <w:rsid w:val="009E5E54"/>
    <w:rsid w:val="00A0039C"/>
    <w:rsid w:val="00A23703"/>
    <w:rsid w:val="00B00734"/>
    <w:rsid w:val="00B3127F"/>
    <w:rsid w:val="00B922DF"/>
    <w:rsid w:val="00C7318E"/>
    <w:rsid w:val="00CF1A70"/>
    <w:rsid w:val="00F07730"/>
    <w:rsid w:val="00F4066A"/>
    <w:rsid w:val="00F83D18"/>
    <w:rsid w:val="00FB5E7C"/>
    <w:rsid w:val="16E874F1"/>
    <w:rsid w:val="2F011C01"/>
    <w:rsid w:val="315940D8"/>
    <w:rsid w:val="452507CC"/>
    <w:rsid w:val="4C3F3BEB"/>
    <w:rsid w:val="50C56AFD"/>
    <w:rsid w:val="54584A14"/>
    <w:rsid w:val="6B8B4379"/>
    <w:rsid w:val="75F5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E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FB5E7C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页脚 Char"/>
    <w:basedOn w:val="a0"/>
    <w:link w:val="a3"/>
    <w:uiPriority w:val="99"/>
    <w:rsid w:val="00FB5E7C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FB5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2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25549"/>
    <w:rPr>
      <w:kern w:val="2"/>
      <w:sz w:val="18"/>
      <w:szCs w:val="18"/>
    </w:rPr>
  </w:style>
  <w:style w:type="paragraph" w:styleId="a5">
    <w:name w:val="Balloon Text"/>
    <w:basedOn w:val="a"/>
    <w:link w:val="Char1"/>
    <w:rsid w:val="009E5E54"/>
    <w:rPr>
      <w:sz w:val="18"/>
      <w:szCs w:val="18"/>
    </w:rPr>
  </w:style>
  <w:style w:type="character" w:customStyle="1" w:styleId="Char1">
    <w:name w:val="批注框文本 Char"/>
    <w:basedOn w:val="a0"/>
    <w:link w:val="a5"/>
    <w:rsid w:val="009E5E5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B922DF"/>
    <w:pPr>
      <w:ind w:firstLineChars="200" w:firstLine="420"/>
    </w:pPr>
  </w:style>
  <w:style w:type="table" w:styleId="a7">
    <w:name w:val="Table Grid"/>
    <w:basedOn w:val="a1"/>
    <w:uiPriority w:val="59"/>
    <w:qFormat/>
    <w:rsid w:val="00B922DF"/>
    <w:rPr>
      <w:rFonts w:ascii="Calibri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Administrator</cp:lastModifiedBy>
  <cp:revision>2</cp:revision>
  <cp:lastPrinted>2020-07-30T02:02:00Z</cp:lastPrinted>
  <dcterms:created xsi:type="dcterms:W3CDTF">2021-07-05T00:58:00Z</dcterms:created>
  <dcterms:modified xsi:type="dcterms:W3CDTF">2021-07-05T00:58:00Z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