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693" w:rsidRDefault="001F6693" w:rsidP="001F6693">
      <w:pPr>
        <w:spacing w:line="500" w:lineRule="exact"/>
        <w:rPr>
          <w:rFonts w:ascii="宋体" w:hAnsi="宋体" w:cs="宋体" w:hint="eastAsia"/>
          <w:b/>
          <w:color w:val="FF00FF"/>
          <w:sz w:val="24"/>
        </w:rPr>
      </w:pPr>
      <w:r>
        <w:rPr>
          <w:rFonts w:ascii="宋体" w:hAnsi="宋体" w:cs="宋体" w:hint="eastAsia"/>
          <w:b/>
          <w:sz w:val="30"/>
          <w:szCs w:val="30"/>
        </w:rPr>
        <w:t>附件1：</w:t>
      </w:r>
      <w:r>
        <w:rPr>
          <w:rFonts w:ascii="宋体" w:hAnsi="宋体" w:cs="宋体" w:hint="eastAsia"/>
          <w:b/>
          <w:color w:val="FF00FF"/>
          <w:sz w:val="24"/>
        </w:rPr>
        <w:t xml:space="preserve"> </w:t>
      </w:r>
    </w:p>
    <w:tbl>
      <w:tblPr>
        <w:tblW w:w="835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38"/>
        <w:gridCol w:w="855"/>
        <w:gridCol w:w="3630"/>
        <w:gridCol w:w="780"/>
        <w:gridCol w:w="707"/>
        <w:gridCol w:w="943"/>
      </w:tblGrid>
      <w:tr w:rsidR="001F6693" w:rsidTr="00E553E1">
        <w:trPr>
          <w:trHeight w:val="680"/>
        </w:trPr>
        <w:tc>
          <w:tcPr>
            <w:tcW w:w="835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693" w:rsidRDefault="001F6693" w:rsidP="00E553E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  <w:lang/>
              </w:rPr>
              <w:t>金华市金东区2021年事业编制教师招聘计划</w:t>
            </w:r>
          </w:p>
        </w:tc>
      </w:tr>
      <w:tr w:rsidR="001F6693" w:rsidTr="00E553E1">
        <w:trPr>
          <w:trHeight w:val="960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693" w:rsidRDefault="001F6693" w:rsidP="00E553E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招聘岗位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693" w:rsidRDefault="001F6693" w:rsidP="00E553E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招聘</w:t>
            </w:r>
          </w:p>
          <w:p w:rsidR="001F6693" w:rsidRDefault="001F6693" w:rsidP="00E553E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人数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693" w:rsidRDefault="001F6693" w:rsidP="00E553E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专业要求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693" w:rsidRDefault="001F6693" w:rsidP="00E553E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学历</w:t>
            </w:r>
          </w:p>
          <w:p w:rsidR="001F6693" w:rsidRDefault="001F6693" w:rsidP="00E553E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要求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693" w:rsidRDefault="001F6693" w:rsidP="00E553E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户籍</w:t>
            </w:r>
          </w:p>
          <w:p w:rsidR="001F6693" w:rsidRDefault="001F6693" w:rsidP="00E553E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要求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693" w:rsidRDefault="001F6693" w:rsidP="00E553E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备 注</w:t>
            </w:r>
          </w:p>
        </w:tc>
      </w:tr>
      <w:tr w:rsidR="001F6693" w:rsidTr="00E553E1">
        <w:trPr>
          <w:trHeight w:val="850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693" w:rsidRDefault="001F6693" w:rsidP="00E553E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小学语文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693" w:rsidRDefault="001F6693" w:rsidP="00E553E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693" w:rsidRDefault="001F6693" w:rsidP="00E553E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中国语言文学类、</w:t>
            </w:r>
            <w:r>
              <w:rPr>
                <w:rStyle w:val="font31"/>
                <w:rFonts w:hAnsi="宋体" w:hint="default"/>
                <w:lang/>
              </w:rPr>
              <w:t>小学教育或初</w:t>
            </w:r>
            <w:r>
              <w:rPr>
                <w:rStyle w:val="font41"/>
                <w:rFonts w:hAnsi="宋体" w:hint="default"/>
                <w:lang/>
              </w:rPr>
              <w:t>等教育（语文方向）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693" w:rsidRDefault="001F6693" w:rsidP="00E553E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本科及以上（金东区户籍大专及以上）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693" w:rsidRDefault="001F6693" w:rsidP="00E553E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本科学历报考限金华市户籍，研究生学历报考限浙江省户籍。</w:t>
            </w:r>
          </w:p>
        </w:tc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693" w:rsidRDefault="001F6693" w:rsidP="00E553E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1.大专学历者限在小学任教；2.中小学特指初中、小学。</w:t>
            </w:r>
          </w:p>
        </w:tc>
      </w:tr>
      <w:tr w:rsidR="001F6693" w:rsidTr="00E553E1">
        <w:trPr>
          <w:trHeight w:val="860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693" w:rsidRDefault="001F6693" w:rsidP="00E553E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小学数学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693" w:rsidRDefault="001F6693" w:rsidP="00E553E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693" w:rsidRDefault="001F6693" w:rsidP="00E553E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数学类、小学教育或初等教育（数学方向）</w:t>
            </w: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693" w:rsidRDefault="001F6693" w:rsidP="00E553E1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693" w:rsidRDefault="001F6693" w:rsidP="00E553E1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693" w:rsidRDefault="001F6693" w:rsidP="00E553E1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</w:tr>
      <w:tr w:rsidR="001F6693" w:rsidTr="00E553E1">
        <w:trPr>
          <w:trHeight w:val="905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693" w:rsidRDefault="001F6693" w:rsidP="00E553E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初中语文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693" w:rsidRDefault="001F6693" w:rsidP="00E553E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693" w:rsidRDefault="001F6693" w:rsidP="00E553E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中国语言文学类、初等教育（语文方向）</w:t>
            </w: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693" w:rsidRDefault="001F6693" w:rsidP="00E553E1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693" w:rsidRDefault="001F6693" w:rsidP="00E553E1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693" w:rsidRDefault="001F6693" w:rsidP="00E553E1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</w:tr>
      <w:tr w:rsidR="001F6693" w:rsidTr="00E553E1">
        <w:trPr>
          <w:trHeight w:val="855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693" w:rsidRDefault="001F6693" w:rsidP="00E553E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初中数学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693" w:rsidRDefault="001F6693" w:rsidP="00E553E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693" w:rsidRDefault="001F6693" w:rsidP="00E553E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数学类、初等教育（数学方向）</w:t>
            </w: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693" w:rsidRDefault="001F6693" w:rsidP="00E553E1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693" w:rsidRDefault="001F6693" w:rsidP="00E553E1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693" w:rsidRDefault="001F6693" w:rsidP="00E553E1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</w:tr>
      <w:tr w:rsidR="001F6693" w:rsidTr="00E553E1">
        <w:trPr>
          <w:trHeight w:val="1310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693" w:rsidRDefault="001F6693" w:rsidP="00E553E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初中社会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693" w:rsidRDefault="001F6693" w:rsidP="00E553E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693" w:rsidRDefault="001F6693" w:rsidP="00E553E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政治学类、哲学类、马克思主义理论类、中国史类、</w:t>
            </w:r>
            <w:r>
              <w:rPr>
                <w:rStyle w:val="font31"/>
                <w:rFonts w:hAnsi="宋体" w:hint="default"/>
                <w:lang/>
              </w:rPr>
              <w:t>世界史类、</w:t>
            </w:r>
            <w:r>
              <w:rPr>
                <w:rStyle w:val="font41"/>
                <w:rFonts w:hAnsi="宋体" w:hint="default"/>
                <w:lang/>
              </w:rPr>
              <w:t>地理学类、历史教育、地理教育</w:t>
            </w: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693" w:rsidRDefault="001F6693" w:rsidP="00E553E1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693" w:rsidRDefault="001F6693" w:rsidP="00E553E1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693" w:rsidRDefault="001F6693" w:rsidP="00E553E1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</w:tr>
      <w:tr w:rsidR="001F6693" w:rsidTr="00E553E1">
        <w:trPr>
          <w:trHeight w:val="855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693" w:rsidRDefault="001F6693" w:rsidP="00E553E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中小学英语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693" w:rsidRDefault="001F6693" w:rsidP="00E553E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693" w:rsidRDefault="001F6693" w:rsidP="00E553E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英语类、英语教育、小学教育或初等教育（英语方向）</w:t>
            </w: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693" w:rsidRDefault="001F6693" w:rsidP="00E553E1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693" w:rsidRDefault="001F6693" w:rsidP="00E553E1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693" w:rsidRDefault="001F6693" w:rsidP="00E553E1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</w:tr>
      <w:tr w:rsidR="001F6693" w:rsidTr="00E553E1">
        <w:trPr>
          <w:trHeight w:val="920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693" w:rsidRDefault="001F6693" w:rsidP="00E553E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中小学科学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693" w:rsidRDefault="001F6693" w:rsidP="00E553E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693" w:rsidRDefault="001F6693" w:rsidP="00E553E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物理学类、化学类、生物学类、科学教育、</w:t>
            </w:r>
            <w:r>
              <w:rPr>
                <w:rStyle w:val="font31"/>
                <w:rFonts w:hAnsi="宋体" w:hint="default"/>
                <w:lang/>
              </w:rPr>
              <w:t>地理学类</w:t>
            </w: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693" w:rsidRDefault="001F6693" w:rsidP="00E553E1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693" w:rsidRDefault="001F6693" w:rsidP="00E553E1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693" w:rsidRDefault="001F6693" w:rsidP="00E553E1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</w:tr>
      <w:tr w:rsidR="001F6693" w:rsidTr="00E553E1">
        <w:trPr>
          <w:trHeight w:val="1115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693" w:rsidRDefault="001F6693" w:rsidP="00E553E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中小学音乐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693" w:rsidRDefault="001F6693" w:rsidP="00E553E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693" w:rsidRDefault="001F6693" w:rsidP="00E553E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音乐与舞蹈学类、音乐教育、小学教育或初等教育（音乐方向）</w:t>
            </w:r>
            <w:r>
              <w:rPr>
                <w:rStyle w:val="font51"/>
                <w:lang/>
              </w:rPr>
              <w:t xml:space="preserve"> </w:t>
            </w: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693" w:rsidRDefault="001F6693" w:rsidP="00E553E1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693" w:rsidRDefault="001F6693" w:rsidP="00E553E1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693" w:rsidRDefault="001F6693" w:rsidP="00E553E1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</w:tr>
      <w:tr w:rsidR="001F6693" w:rsidTr="00E553E1">
        <w:trPr>
          <w:trHeight w:val="1040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693" w:rsidRDefault="001F6693" w:rsidP="00E553E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中小学体育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693" w:rsidRDefault="001F6693" w:rsidP="00E553E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693" w:rsidRDefault="001F6693" w:rsidP="00E553E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体育学类、体育教育学、体育教育与社会体育、体育教育与训练学、小学教育或初等教育（体育方向）</w:t>
            </w: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693" w:rsidRDefault="001F6693" w:rsidP="00E553E1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693" w:rsidRDefault="001F6693" w:rsidP="00E553E1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693" w:rsidRDefault="001F6693" w:rsidP="00E553E1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</w:tr>
      <w:tr w:rsidR="001F6693" w:rsidTr="00E553E1">
        <w:trPr>
          <w:trHeight w:val="885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693" w:rsidRDefault="001F6693" w:rsidP="00E553E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小计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693" w:rsidRDefault="001F6693" w:rsidP="00E553E1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693" w:rsidRDefault="001F6693" w:rsidP="00E553E1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1F6693" w:rsidRDefault="001F6693" w:rsidP="00E553E1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1F6693" w:rsidRDefault="001F6693" w:rsidP="00E553E1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1F6693" w:rsidRDefault="001F6693" w:rsidP="00E553E1">
            <w:pPr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</w:tr>
    </w:tbl>
    <w:p w:rsidR="001F6693" w:rsidRDefault="001F6693" w:rsidP="001F6693">
      <w:pPr>
        <w:adjustRightInd w:val="0"/>
        <w:spacing w:line="340" w:lineRule="exact"/>
        <w:ind w:firstLineChars="200" w:firstLine="480"/>
        <w:rPr>
          <w:rFonts w:ascii="仿宋_GB2312" w:eastAsia="仿宋_GB2312" w:hint="eastAsia"/>
          <w:color w:val="000000"/>
          <w:sz w:val="24"/>
          <w:shd w:val="clear" w:color="auto" w:fill="FFFFFF"/>
        </w:rPr>
      </w:pPr>
    </w:p>
    <w:p w:rsidR="005056AB" w:rsidRPr="001F6693" w:rsidRDefault="001F6693" w:rsidP="001F6693">
      <w:pPr>
        <w:adjustRightInd w:val="0"/>
        <w:spacing w:line="340" w:lineRule="exact"/>
        <w:ind w:firstLineChars="200" w:firstLine="480"/>
        <w:rPr>
          <w:rFonts w:ascii="仿宋_GB2312" w:eastAsia="仿宋_GB2312" w:hAnsi="仿宋_GB2312" w:cs="仿宋_GB2312"/>
          <w:color w:val="000000"/>
          <w:sz w:val="24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111F2C"/>
          <w:sz w:val="24"/>
          <w:shd w:val="clear" w:color="auto" w:fill="FFFFFF"/>
        </w:rPr>
        <w:t>说明：招聘专业参考《2021年浙江省公务员录用考试专业参考目录》审查认定。学历、学位以国家教育行政机关认可的相应证件文书为准。</w:t>
      </w:r>
      <w:r>
        <w:rPr>
          <w:rFonts w:ascii="仿宋_GB2312" w:eastAsia="仿宋_GB2312" w:hAnsi="仿宋_GB2312" w:cs="仿宋_GB2312" w:hint="eastAsia"/>
          <w:color w:val="000000"/>
          <w:sz w:val="24"/>
          <w:shd w:val="clear" w:color="auto" w:fill="FFFFFF"/>
        </w:rPr>
        <w:t>小学教育专业若未明确方向的可在小学语文或小学数学中选报。教育学、心理学、人文教育专业可在文科中选报。 </w:t>
      </w:r>
    </w:p>
    <w:sectPr w:rsidR="005056AB" w:rsidRPr="001F66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56AB" w:rsidRDefault="005056AB" w:rsidP="001F6693">
      <w:r>
        <w:separator/>
      </w:r>
    </w:p>
  </w:endnote>
  <w:endnote w:type="continuationSeparator" w:id="1">
    <w:p w:rsidR="005056AB" w:rsidRDefault="005056AB" w:rsidP="001F66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56AB" w:rsidRDefault="005056AB" w:rsidP="001F6693">
      <w:r>
        <w:separator/>
      </w:r>
    </w:p>
  </w:footnote>
  <w:footnote w:type="continuationSeparator" w:id="1">
    <w:p w:rsidR="005056AB" w:rsidRDefault="005056AB" w:rsidP="001F66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6693"/>
    <w:rsid w:val="001F6693"/>
    <w:rsid w:val="00505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6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F66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F669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F669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F6693"/>
    <w:rPr>
      <w:sz w:val="18"/>
      <w:szCs w:val="18"/>
    </w:rPr>
  </w:style>
  <w:style w:type="character" w:customStyle="1" w:styleId="font41">
    <w:name w:val="font41"/>
    <w:rsid w:val="001F6693"/>
    <w:rPr>
      <w:rFonts w:ascii="仿宋_GB2312" w:eastAsia="仿宋_GB2312" w:cs="仿宋_GB2312" w:hint="eastAsia"/>
      <w:i w:val="0"/>
      <w:color w:val="000000"/>
      <w:sz w:val="24"/>
      <w:szCs w:val="24"/>
      <w:u w:val="none"/>
    </w:rPr>
  </w:style>
  <w:style w:type="character" w:customStyle="1" w:styleId="font31">
    <w:name w:val="font31"/>
    <w:rsid w:val="001F6693"/>
    <w:rPr>
      <w:rFonts w:ascii="仿宋_GB2312" w:eastAsia="仿宋_GB2312" w:cs="仿宋_GB2312" w:hint="eastAsia"/>
      <w:i w:val="0"/>
      <w:color w:val="000000"/>
      <w:sz w:val="24"/>
      <w:szCs w:val="24"/>
      <w:u w:val="none"/>
    </w:rPr>
  </w:style>
  <w:style w:type="character" w:customStyle="1" w:styleId="font51">
    <w:name w:val="font51"/>
    <w:rsid w:val="001F6693"/>
    <w:rPr>
      <w:rFonts w:ascii="Arial" w:hAnsi="Arial" w:cs="Arial"/>
      <w:i w:val="0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>Microsoft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2021-07-21T10:28:00Z</dcterms:created>
  <dcterms:modified xsi:type="dcterms:W3CDTF">2021-07-21T10:28:00Z</dcterms:modified>
</cp:coreProperties>
</file>