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4A2" w:rsidRDefault="00617E48">
      <w:pPr>
        <w:adjustRightInd w:val="0"/>
        <w:snapToGrid w:val="0"/>
        <w:spacing w:line="592" w:lineRule="exact"/>
        <w:jc w:val="center"/>
        <w:rPr>
          <w:rFonts w:ascii="方正小标宋简体" w:eastAsia="方正小标宋简体" w:hAnsi="??" w:cs="宋体"/>
          <w:bCs/>
          <w:color w:val="000000"/>
          <w:kern w:val="0"/>
          <w:sz w:val="48"/>
          <w:szCs w:val="48"/>
        </w:rPr>
      </w:pPr>
      <w:r>
        <w:rPr>
          <w:rFonts w:ascii="方正小标宋简体" w:eastAsia="方正小标宋简体" w:hAnsi="??" w:cs="宋体" w:hint="eastAsia"/>
          <w:bCs/>
          <w:color w:val="000000"/>
          <w:kern w:val="0"/>
          <w:sz w:val="44"/>
          <w:szCs w:val="44"/>
        </w:rPr>
        <w:t>考生体检须知</w:t>
      </w:r>
    </w:p>
    <w:p w:rsidR="00B854A2" w:rsidRDefault="00B854A2">
      <w:pPr>
        <w:spacing w:line="540" w:lineRule="exact"/>
        <w:ind w:firstLineChars="200" w:firstLine="640"/>
        <w:jc w:val="left"/>
        <w:rPr>
          <w:rFonts w:ascii="仿宋" w:eastAsia="仿宋" w:hAnsi="仿宋" w:cs="宋体"/>
          <w:bCs/>
          <w:color w:val="000000"/>
          <w:kern w:val="0"/>
          <w:sz w:val="32"/>
          <w:szCs w:val="32"/>
        </w:rPr>
      </w:pPr>
    </w:p>
    <w:p w:rsidR="00B854A2" w:rsidRDefault="00617E48">
      <w:pPr>
        <w:spacing w:line="540" w:lineRule="exact"/>
        <w:ind w:firstLineChars="200" w:firstLine="640"/>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一、体检考生须携带</w:t>
      </w:r>
      <w:r>
        <w:rPr>
          <w:rFonts w:ascii="仿宋" w:eastAsia="仿宋" w:hAnsi="仿宋" w:cs="宋体" w:hint="eastAsia"/>
          <w:kern w:val="0"/>
          <w:sz w:val="32"/>
          <w:szCs w:val="32"/>
        </w:rPr>
        <w:t>本人</w:t>
      </w:r>
      <w:r>
        <w:rPr>
          <w:rFonts w:ascii="仿宋" w:eastAsia="仿宋" w:hAnsi="仿宋" w:hint="eastAsia"/>
          <w:sz w:val="32"/>
          <w:szCs w:val="32"/>
        </w:rPr>
        <w:t>有效身份证件</w:t>
      </w:r>
      <w:r>
        <w:rPr>
          <w:rFonts w:ascii="仿宋" w:eastAsia="仿宋" w:hAnsi="仿宋" w:cs="宋体" w:hint="eastAsia"/>
          <w:bCs/>
          <w:color w:val="000000"/>
          <w:kern w:val="0"/>
          <w:sz w:val="32"/>
          <w:szCs w:val="32"/>
        </w:rPr>
        <w:t>,按照规定的时间和地点</w:t>
      </w:r>
      <w:r w:rsidR="00FE7324">
        <w:rPr>
          <w:rFonts w:ascii="仿宋" w:eastAsia="仿宋" w:hAnsi="仿宋" w:cs="宋体" w:hint="eastAsia"/>
          <w:bCs/>
          <w:color w:val="000000"/>
          <w:kern w:val="0"/>
          <w:sz w:val="32"/>
          <w:szCs w:val="32"/>
        </w:rPr>
        <w:t>报到，并</w:t>
      </w:r>
      <w:r>
        <w:rPr>
          <w:rFonts w:ascii="仿宋" w:eastAsia="仿宋" w:hAnsi="仿宋" w:cs="宋体" w:hint="eastAsia"/>
          <w:bCs/>
          <w:color w:val="000000"/>
          <w:kern w:val="0"/>
          <w:sz w:val="32"/>
          <w:szCs w:val="32"/>
        </w:rPr>
        <w:t>参加体检，不按规定的时间、地点</w:t>
      </w:r>
      <w:r w:rsidR="00FE7324">
        <w:rPr>
          <w:rFonts w:ascii="仿宋" w:eastAsia="仿宋" w:hAnsi="仿宋" w:cs="宋体" w:hint="eastAsia"/>
          <w:bCs/>
          <w:color w:val="000000"/>
          <w:kern w:val="0"/>
          <w:sz w:val="32"/>
          <w:szCs w:val="32"/>
        </w:rPr>
        <w:t>报到</w:t>
      </w:r>
      <w:bookmarkStart w:id="0" w:name="_GoBack"/>
      <w:bookmarkEnd w:id="0"/>
      <w:r>
        <w:rPr>
          <w:rFonts w:ascii="仿宋" w:eastAsia="仿宋" w:hAnsi="仿宋" w:cs="宋体" w:hint="eastAsia"/>
          <w:bCs/>
          <w:color w:val="000000"/>
          <w:kern w:val="0"/>
          <w:sz w:val="32"/>
          <w:szCs w:val="32"/>
        </w:rPr>
        <w:t>，视作放弃体检。</w:t>
      </w:r>
    </w:p>
    <w:p w:rsidR="00B854A2" w:rsidRDefault="00617E48">
      <w:pPr>
        <w:spacing w:line="540" w:lineRule="exact"/>
        <w:ind w:firstLineChars="200" w:firstLine="640"/>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二、体检考生在体检期间须</w:t>
      </w:r>
      <w:r>
        <w:rPr>
          <w:rFonts w:ascii="仿宋" w:eastAsia="仿宋" w:hAnsi="仿宋" w:hint="eastAsia"/>
          <w:sz w:val="32"/>
          <w:szCs w:val="32"/>
        </w:rPr>
        <w:t>关闭所有通讯、上网等工具</w:t>
      </w:r>
      <w:r>
        <w:rPr>
          <w:rFonts w:ascii="仿宋" w:eastAsia="仿宋" w:hAnsi="仿宋" w:cs="宋体" w:hint="eastAsia"/>
          <w:bCs/>
          <w:color w:val="000000"/>
          <w:kern w:val="0"/>
          <w:sz w:val="32"/>
          <w:szCs w:val="32"/>
        </w:rPr>
        <w:t>，并暂交工作人员统一保管。</w:t>
      </w:r>
    </w:p>
    <w:p w:rsidR="00B854A2" w:rsidRDefault="00617E48">
      <w:pPr>
        <w:spacing w:line="540" w:lineRule="exact"/>
        <w:ind w:firstLineChars="200" w:firstLine="640"/>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三、参加体检考生应当如实填写相关信息并回答有关询问。对于弄虚作假，或者隐瞒真实情况，致使体检结果失实的，不予办理聘（录）</w:t>
      </w:r>
      <w:proofErr w:type="gramStart"/>
      <w:r>
        <w:rPr>
          <w:rFonts w:ascii="仿宋" w:eastAsia="仿宋" w:hAnsi="仿宋" w:cs="宋体" w:hint="eastAsia"/>
          <w:bCs/>
          <w:color w:val="000000"/>
          <w:kern w:val="0"/>
          <w:sz w:val="32"/>
          <w:szCs w:val="32"/>
        </w:rPr>
        <w:t>用相关</w:t>
      </w:r>
      <w:proofErr w:type="gramEnd"/>
      <w:r>
        <w:rPr>
          <w:rFonts w:ascii="仿宋" w:eastAsia="仿宋" w:hAnsi="仿宋" w:cs="宋体" w:hint="eastAsia"/>
          <w:bCs/>
          <w:color w:val="000000"/>
          <w:kern w:val="0"/>
          <w:sz w:val="32"/>
          <w:szCs w:val="32"/>
        </w:rPr>
        <w:t>手续。</w:t>
      </w:r>
    </w:p>
    <w:p w:rsidR="00B854A2" w:rsidRDefault="00617E48">
      <w:pPr>
        <w:spacing w:line="540" w:lineRule="exact"/>
        <w:ind w:firstLineChars="200" w:firstLine="640"/>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四、体检的整个过程均由体检工作人员带领到指定地点接受规定项目的检查。</w:t>
      </w:r>
    </w:p>
    <w:p w:rsidR="00B854A2" w:rsidRDefault="00617E48">
      <w:pPr>
        <w:adjustRightInd w:val="0"/>
        <w:snapToGrid w:val="0"/>
        <w:spacing w:line="592"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五、体检考生可事先查阅浙江省公务员考试录用系统首页（</w:t>
      </w:r>
      <w:r>
        <w:rPr>
          <w:rFonts w:ascii="仿宋_GB2312" w:eastAsia="仿宋_GB2312" w:hAnsi="仿宋" w:cs="仿宋"/>
          <w:color w:val="000000"/>
          <w:sz w:val="32"/>
          <w:szCs w:val="32"/>
        </w:rPr>
        <w:t>http://gwy.zjks.gov.cn</w:t>
      </w:r>
      <w:r>
        <w:rPr>
          <w:rFonts w:ascii="仿宋_GB2312" w:eastAsia="仿宋_GB2312" w:hAnsi="仿宋" w:cs="仿宋" w:hint="eastAsia"/>
          <w:color w:val="000000"/>
          <w:sz w:val="32"/>
          <w:szCs w:val="32"/>
        </w:rPr>
        <w:t>）“招考政策”专栏中的相应体检标准及相关规范性文件，熟悉有关事宜。体检工作按照有关政策规定执行。</w:t>
      </w:r>
    </w:p>
    <w:p w:rsidR="00B854A2" w:rsidRDefault="00617E48">
      <w:pPr>
        <w:adjustRightInd w:val="0"/>
        <w:snapToGrid w:val="0"/>
        <w:spacing w:line="592"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六、为了准确地反映您身体的真实状况，请注意以下事项：</w:t>
      </w:r>
    </w:p>
    <w:p w:rsidR="00B854A2" w:rsidRDefault="00617E48">
      <w:pPr>
        <w:adjustRightInd w:val="0"/>
        <w:snapToGrid w:val="0"/>
        <w:spacing w:line="592" w:lineRule="exact"/>
        <w:ind w:firstLineChars="200" w:firstLine="640"/>
        <w:rPr>
          <w:rFonts w:ascii="仿宋_GB2312" w:eastAsia="仿宋_GB2312" w:hAnsi="仿宋" w:cs="仿宋"/>
          <w:color w:val="000000"/>
          <w:sz w:val="32"/>
          <w:szCs w:val="32"/>
        </w:rPr>
      </w:pPr>
      <w:r>
        <w:rPr>
          <w:rFonts w:ascii="仿宋_GB2312" w:eastAsia="仿宋_GB2312" w:hAnsi="仿宋" w:cs="仿宋"/>
          <w:color w:val="000000"/>
          <w:sz w:val="32"/>
          <w:szCs w:val="32"/>
        </w:rPr>
        <w:t>1.</w:t>
      </w:r>
      <w:r>
        <w:rPr>
          <w:rFonts w:ascii="仿宋_GB2312" w:eastAsia="仿宋_GB2312" w:hAnsi="仿宋" w:cs="仿宋" w:hint="eastAsia"/>
          <w:color w:val="000000"/>
          <w:sz w:val="32"/>
          <w:szCs w:val="32"/>
        </w:rPr>
        <w:t>考生均应到体检组织单位指定医院进行体检，其它医疗单位的检查结果一律无效。</w:t>
      </w:r>
    </w:p>
    <w:p w:rsidR="00B854A2" w:rsidRDefault="00617E48">
      <w:pPr>
        <w:adjustRightInd w:val="0"/>
        <w:snapToGrid w:val="0"/>
        <w:spacing w:line="592" w:lineRule="exact"/>
        <w:ind w:firstLineChars="200" w:firstLine="640"/>
        <w:rPr>
          <w:rFonts w:ascii="仿宋_GB2312" w:eastAsia="仿宋_GB2312" w:hAnsi="仿宋" w:cs="仿宋"/>
          <w:color w:val="000000"/>
          <w:sz w:val="32"/>
          <w:szCs w:val="32"/>
        </w:rPr>
      </w:pPr>
      <w:r>
        <w:rPr>
          <w:rFonts w:ascii="仿宋_GB2312" w:eastAsia="仿宋_GB2312" w:hAnsi="仿宋" w:cs="仿宋"/>
          <w:color w:val="000000"/>
          <w:sz w:val="32"/>
          <w:szCs w:val="32"/>
        </w:rPr>
        <w:t>2.</w:t>
      </w:r>
      <w:r>
        <w:rPr>
          <w:rFonts w:ascii="仿宋_GB2312" w:eastAsia="仿宋_GB2312" w:hAnsi="仿宋" w:cs="仿宋" w:hint="eastAsia"/>
          <w:color w:val="000000"/>
          <w:sz w:val="32"/>
          <w:szCs w:val="32"/>
        </w:rPr>
        <w:t>严禁弄虚作假、冒名顶替及隐瞒病史影响体检结果，对违规人员将按有关规定处理。</w:t>
      </w:r>
    </w:p>
    <w:p w:rsidR="00B854A2" w:rsidRDefault="00617E48">
      <w:pPr>
        <w:adjustRightInd w:val="0"/>
        <w:snapToGrid w:val="0"/>
        <w:spacing w:line="592"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3</w:t>
      </w:r>
      <w:r>
        <w:rPr>
          <w:rFonts w:ascii="仿宋_GB2312" w:eastAsia="仿宋_GB2312" w:hAnsi="仿宋" w:cs="仿宋"/>
          <w:color w:val="000000"/>
          <w:sz w:val="32"/>
          <w:szCs w:val="32"/>
        </w:rPr>
        <w:t>.</w:t>
      </w:r>
      <w:r>
        <w:rPr>
          <w:rFonts w:ascii="仿宋_GB2312" w:eastAsia="仿宋_GB2312" w:hAnsi="仿宋" w:cs="仿宋" w:hint="eastAsia"/>
          <w:color w:val="000000"/>
          <w:sz w:val="32"/>
          <w:szCs w:val="32"/>
        </w:rPr>
        <w:t>体检前一天请注意休息，勿熬夜，不要饮酒，避免剧烈运动。</w:t>
      </w:r>
    </w:p>
    <w:p w:rsidR="00B854A2" w:rsidRDefault="00617E48">
      <w:pPr>
        <w:adjustRightInd w:val="0"/>
        <w:snapToGrid w:val="0"/>
        <w:spacing w:line="592"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4</w:t>
      </w:r>
      <w:r>
        <w:rPr>
          <w:rFonts w:ascii="仿宋_GB2312" w:eastAsia="仿宋_GB2312" w:hAnsi="仿宋" w:cs="仿宋"/>
          <w:color w:val="000000"/>
          <w:sz w:val="32"/>
          <w:szCs w:val="32"/>
        </w:rPr>
        <w:t>.</w:t>
      </w:r>
      <w:r>
        <w:rPr>
          <w:rFonts w:ascii="仿宋_GB2312" w:eastAsia="仿宋_GB2312" w:hAnsi="仿宋" w:cs="仿宋" w:hint="eastAsia"/>
          <w:color w:val="000000"/>
          <w:sz w:val="32"/>
          <w:szCs w:val="32"/>
        </w:rPr>
        <w:t>体检当天需要进行采血、</w:t>
      </w:r>
      <w:r>
        <w:rPr>
          <w:rFonts w:ascii="仿宋_GB2312" w:eastAsia="仿宋_GB2312" w:hAnsi="仿宋" w:cs="仿宋"/>
          <w:color w:val="000000"/>
          <w:sz w:val="32"/>
          <w:szCs w:val="32"/>
        </w:rPr>
        <w:t>B</w:t>
      </w:r>
      <w:r>
        <w:rPr>
          <w:rFonts w:ascii="仿宋_GB2312" w:eastAsia="仿宋_GB2312" w:hAnsi="仿宋" w:cs="仿宋" w:hint="eastAsia"/>
          <w:color w:val="000000"/>
          <w:sz w:val="32"/>
          <w:szCs w:val="32"/>
        </w:rPr>
        <w:t>超等检查，请在受检前禁食（含</w:t>
      </w:r>
      <w:r>
        <w:rPr>
          <w:rFonts w:ascii="仿宋_GB2312" w:eastAsia="仿宋_GB2312" w:hAnsi="仿宋" w:cs="仿宋" w:hint="eastAsia"/>
          <w:color w:val="000000"/>
          <w:sz w:val="32"/>
          <w:szCs w:val="32"/>
        </w:rPr>
        <w:lastRenderedPageBreak/>
        <w:t>饮料）</w:t>
      </w:r>
      <w:r>
        <w:rPr>
          <w:rFonts w:ascii="仿宋_GB2312" w:eastAsia="仿宋_GB2312" w:hAnsi="仿宋" w:cs="仿宋"/>
          <w:color w:val="000000"/>
          <w:sz w:val="32"/>
          <w:szCs w:val="32"/>
        </w:rPr>
        <w:t>8-12</w:t>
      </w:r>
      <w:r>
        <w:rPr>
          <w:rFonts w:ascii="仿宋_GB2312" w:eastAsia="仿宋_GB2312" w:hAnsi="仿宋" w:cs="仿宋" w:hint="eastAsia"/>
          <w:color w:val="000000"/>
          <w:sz w:val="32"/>
          <w:szCs w:val="32"/>
        </w:rPr>
        <w:t>小时；上衣（外套除外）不要穿胸前带有亮片或金属的衣服以免影响检查，女性受检者请</w:t>
      </w:r>
      <w:proofErr w:type="gramStart"/>
      <w:r>
        <w:rPr>
          <w:rFonts w:ascii="仿宋_GB2312" w:eastAsia="仿宋_GB2312" w:hAnsi="仿宋" w:cs="仿宋" w:hint="eastAsia"/>
          <w:color w:val="000000"/>
          <w:sz w:val="32"/>
          <w:szCs w:val="32"/>
        </w:rPr>
        <w:t>穿运动</w:t>
      </w:r>
      <w:proofErr w:type="gramEnd"/>
      <w:r>
        <w:rPr>
          <w:rFonts w:ascii="仿宋_GB2312" w:eastAsia="仿宋_GB2312" w:hAnsi="仿宋" w:cs="仿宋" w:hint="eastAsia"/>
          <w:color w:val="000000"/>
          <w:sz w:val="32"/>
          <w:szCs w:val="32"/>
        </w:rPr>
        <w:t>内衣，不要穿连脚袜。近视的考生，请戴上眼镜，方便检测矫正视力。</w:t>
      </w:r>
    </w:p>
    <w:p w:rsidR="00B854A2" w:rsidRDefault="00617E48">
      <w:pPr>
        <w:adjustRightInd w:val="0"/>
        <w:snapToGrid w:val="0"/>
        <w:spacing w:line="592"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5</w:t>
      </w:r>
      <w:r>
        <w:rPr>
          <w:rFonts w:ascii="仿宋_GB2312" w:eastAsia="仿宋_GB2312" w:hAnsi="仿宋" w:cs="仿宋"/>
          <w:color w:val="000000"/>
          <w:sz w:val="32"/>
          <w:szCs w:val="32"/>
        </w:rPr>
        <w:t>.</w:t>
      </w:r>
      <w:r>
        <w:rPr>
          <w:rFonts w:ascii="仿宋_GB2312" w:eastAsia="仿宋_GB2312" w:hAnsi="仿宋" w:cs="仿宋" w:hint="eastAsia"/>
          <w:color w:val="000000"/>
          <w:sz w:val="32"/>
          <w:szCs w:val="32"/>
        </w:rPr>
        <w:t>女性受检者月经期间暂不做妇科及尿液检查，待经期完毕后再补检；怀孕或可能已受孕者，应告知医护人员，暂缓做</w:t>
      </w:r>
      <w:r>
        <w:rPr>
          <w:rFonts w:ascii="仿宋_GB2312" w:eastAsia="仿宋_GB2312" w:hAnsi="仿宋" w:cs="仿宋"/>
          <w:color w:val="000000"/>
          <w:sz w:val="32"/>
          <w:szCs w:val="32"/>
        </w:rPr>
        <w:t>X</w:t>
      </w:r>
      <w:r>
        <w:rPr>
          <w:rFonts w:ascii="仿宋_GB2312" w:eastAsia="仿宋_GB2312" w:hAnsi="仿宋" w:cs="仿宋" w:hint="eastAsia"/>
          <w:color w:val="000000"/>
          <w:sz w:val="32"/>
          <w:szCs w:val="32"/>
        </w:rPr>
        <w:t>光检查，待产后书面提出申请再补检。</w:t>
      </w:r>
    </w:p>
    <w:p w:rsidR="00B854A2" w:rsidRDefault="00617E48">
      <w:pPr>
        <w:adjustRightInd w:val="0"/>
        <w:snapToGrid w:val="0"/>
        <w:spacing w:line="592"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6</w:t>
      </w:r>
      <w:r>
        <w:rPr>
          <w:rFonts w:ascii="仿宋_GB2312" w:eastAsia="仿宋_GB2312" w:hAnsi="仿宋" w:cs="仿宋"/>
          <w:color w:val="000000"/>
          <w:sz w:val="32"/>
          <w:szCs w:val="32"/>
        </w:rPr>
        <w:t>.</w:t>
      </w:r>
      <w:r>
        <w:rPr>
          <w:rFonts w:ascii="仿宋_GB2312" w:eastAsia="仿宋_GB2312" w:hAnsi="仿宋" w:cs="仿宋" w:hint="eastAsia"/>
          <w:color w:val="000000"/>
          <w:sz w:val="32"/>
          <w:szCs w:val="32"/>
        </w:rPr>
        <w:t>请配合体检工作人员认真检查所有项目，勿漏检。若自动放弃任</w:t>
      </w:r>
      <w:proofErr w:type="gramStart"/>
      <w:r>
        <w:rPr>
          <w:rFonts w:ascii="仿宋_GB2312" w:eastAsia="仿宋_GB2312" w:hAnsi="仿宋" w:cs="仿宋" w:hint="eastAsia"/>
          <w:color w:val="000000"/>
          <w:sz w:val="32"/>
          <w:szCs w:val="32"/>
        </w:rPr>
        <w:t>一</w:t>
      </w:r>
      <w:proofErr w:type="gramEnd"/>
      <w:r>
        <w:rPr>
          <w:rFonts w:ascii="仿宋_GB2312" w:eastAsia="仿宋_GB2312" w:hAnsi="仿宋" w:cs="仿宋" w:hint="eastAsia"/>
          <w:color w:val="000000"/>
          <w:sz w:val="32"/>
          <w:szCs w:val="32"/>
        </w:rPr>
        <w:t>检查项目，将会影响体检结果。考生体检项目全部完成后，将体检表交至指定位置，经体检工作人员确认并缴费后方可离开。</w:t>
      </w:r>
    </w:p>
    <w:p w:rsidR="00B854A2" w:rsidRDefault="00617E48">
      <w:pPr>
        <w:adjustRightInd w:val="0"/>
        <w:snapToGrid w:val="0"/>
        <w:spacing w:line="592"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7</w:t>
      </w:r>
      <w:r>
        <w:rPr>
          <w:rFonts w:ascii="仿宋_GB2312" w:eastAsia="仿宋_GB2312" w:hAnsi="仿宋" w:cs="仿宋"/>
          <w:color w:val="000000"/>
          <w:sz w:val="32"/>
          <w:szCs w:val="32"/>
        </w:rPr>
        <w:t>.</w:t>
      </w:r>
      <w:r>
        <w:rPr>
          <w:rFonts w:ascii="仿宋_GB2312" w:eastAsia="仿宋_GB2312" w:hAnsi="仿宋" w:cs="仿宋" w:hint="eastAsia"/>
          <w:color w:val="000000"/>
          <w:sz w:val="32"/>
          <w:szCs w:val="32"/>
        </w:rPr>
        <w:t>体检医师可根据实际需要，增加必要的相应检查、检验项目。</w:t>
      </w:r>
    </w:p>
    <w:p w:rsidR="00B854A2" w:rsidRDefault="00617E48">
      <w:pPr>
        <w:adjustRightInd w:val="0"/>
        <w:snapToGrid w:val="0"/>
        <w:spacing w:line="592"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8</w:t>
      </w:r>
      <w:r>
        <w:rPr>
          <w:rFonts w:ascii="仿宋_GB2312" w:eastAsia="仿宋_GB2312" w:hAnsi="仿宋" w:cs="仿宋"/>
          <w:color w:val="000000"/>
          <w:sz w:val="32"/>
          <w:szCs w:val="32"/>
        </w:rPr>
        <w:t>.</w:t>
      </w:r>
      <w:r>
        <w:rPr>
          <w:rFonts w:ascii="仿宋_GB2312" w:eastAsia="仿宋_GB2312" w:hAnsi="仿宋" w:cs="仿宋" w:hint="eastAsia"/>
          <w:color w:val="000000"/>
          <w:sz w:val="32"/>
          <w:szCs w:val="32"/>
        </w:rPr>
        <w:t>如对体检结果有疑义的，可在告知检查结果（一般于体检后的第二天告知）</w:t>
      </w:r>
      <w:r>
        <w:rPr>
          <w:rFonts w:ascii="仿宋_GB2312" w:eastAsia="仿宋_GB2312" w:hAnsi="仿宋" w:cs="仿宋"/>
          <w:color w:val="000000"/>
          <w:sz w:val="32"/>
          <w:szCs w:val="32"/>
        </w:rPr>
        <w:t>7</w:t>
      </w:r>
      <w:r>
        <w:rPr>
          <w:rFonts w:ascii="仿宋_GB2312" w:eastAsia="仿宋_GB2312" w:hAnsi="仿宋" w:cs="仿宋" w:hint="eastAsia"/>
          <w:color w:val="000000"/>
          <w:sz w:val="32"/>
          <w:szCs w:val="32"/>
        </w:rPr>
        <w:t>日内向体检组织单位书面申请复查，复查只能进行一次，复查结论与</w:t>
      </w:r>
      <w:proofErr w:type="gramStart"/>
      <w:r>
        <w:rPr>
          <w:rFonts w:ascii="仿宋_GB2312" w:eastAsia="仿宋_GB2312" w:hAnsi="仿宋" w:cs="仿宋" w:hint="eastAsia"/>
          <w:color w:val="000000"/>
          <w:sz w:val="32"/>
          <w:szCs w:val="32"/>
        </w:rPr>
        <w:t>原结论不一致</w:t>
      </w:r>
      <w:proofErr w:type="gramEnd"/>
      <w:r>
        <w:rPr>
          <w:rFonts w:ascii="仿宋_GB2312" w:eastAsia="仿宋_GB2312" w:hAnsi="仿宋" w:cs="仿宋" w:hint="eastAsia"/>
          <w:color w:val="000000"/>
          <w:sz w:val="32"/>
          <w:szCs w:val="32"/>
        </w:rPr>
        <w:t>的，以复查结论为准。</w:t>
      </w:r>
    </w:p>
    <w:p w:rsidR="00B854A2" w:rsidRDefault="00617E48">
      <w:pPr>
        <w:adjustRightInd w:val="0"/>
        <w:snapToGrid w:val="0"/>
        <w:spacing w:line="592"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9</w:t>
      </w:r>
      <w:r>
        <w:rPr>
          <w:rFonts w:ascii="仿宋_GB2312" w:eastAsia="仿宋_GB2312" w:hAnsi="仿宋" w:cs="仿宋"/>
          <w:color w:val="000000"/>
          <w:sz w:val="32"/>
          <w:szCs w:val="32"/>
        </w:rPr>
        <w:t>.</w:t>
      </w:r>
      <w:r>
        <w:rPr>
          <w:rFonts w:ascii="仿宋_GB2312" w:eastAsia="仿宋_GB2312" w:hAnsi="仿宋" w:cs="仿宋" w:hint="eastAsia"/>
          <w:color w:val="000000"/>
          <w:sz w:val="32"/>
          <w:szCs w:val="32"/>
        </w:rPr>
        <w:t>体检考生须遵守体检纪律，听从指挥。如发现有违反纪律的，按照规定严肃处理。</w:t>
      </w:r>
    </w:p>
    <w:p w:rsidR="00B854A2" w:rsidRDefault="00B854A2"/>
    <w:p w:rsidR="00B854A2" w:rsidRDefault="00B854A2"/>
    <w:p w:rsidR="00B854A2" w:rsidRDefault="00B854A2"/>
    <w:sectPr w:rsidR="00B854A2">
      <w:pgSz w:w="11906" w:h="16838"/>
      <w:pgMar w:top="1440" w:right="1417" w:bottom="1440" w:left="141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altName w:val="Arial Unicode MS"/>
    <w:charset w:val="86"/>
    <w:family w:val="auto"/>
    <w:pitch w:val="default"/>
    <w:sig w:usb0="00000000" w:usb1="00000000" w:usb2="00000010" w:usb3="00000000" w:csb0="00040000" w:csb1="00000000"/>
  </w:font>
  <w:font w:name="??">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2356D1B"/>
    <w:rsid w:val="00187327"/>
    <w:rsid w:val="00290CC6"/>
    <w:rsid w:val="005D05DE"/>
    <w:rsid w:val="00617E48"/>
    <w:rsid w:val="00B854A2"/>
    <w:rsid w:val="00C043DB"/>
    <w:rsid w:val="00D42E8C"/>
    <w:rsid w:val="00F12821"/>
    <w:rsid w:val="00FE7324"/>
    <w:rsid w:val="16E4589A"/>
    <w:rsid w:val="388D6D5B"/>
    <w:rsid w:val="42356D1B"/>
    <w:rsid w:val="56816F96"/>
    <w:rsid w:val="76B85E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kern w:val="2"/>
      <w:sz w:val="18"/>
      <w:szCs w:val="18"/>
    </w:rPr>
  </w:style>
  <w:style w:type="character" w:customStyle="1" w:styleId="Char">
    <w:name w:val="页脚 Char"/>
    <w:basedOn w:val="a0"/>
    <w:link w:val="a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128</Words>
  <Characters>734</Characters>
  <Application>Microsoft Office Word</Application>
  <DocSecurity>0</DocSecurity>
  <Lines>6</Lines>
  <Paragraphs>1</Paragraphs>
  <ScaleCrop>false</ScaleCrop>
  <Company>微软中国</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个人用户</cp:lastModifiedBy>
  <cp:revision>9</cp:revision>
  <dcterms:created xsi:type="dcterms:W3CDTF">2021-05-21T02:33:00Z</dcterms:created>
  <dcterms:modified xsi:type="dcterms:W3CDTF">2021-07-23T02:10:00Z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