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hAnsi="仿宋_GB2312" w:eastAsia="仿宋_GB2312" w:cs="仿宋_GB2312"/>
          <w:kern w:val="0"/>
          <w:lang w:val="en-US" w:eastAsia="zh-CN"/>
        </w:rPr>
      </w:pPr>
      <w:bookmarkStart w:id="0" w:name="_GoBack"/>
      <w:bookmarkEnd w:id="0"/>
      <w:r>
        <w:rPr>
          <w:rFonts w:hint="eastAsia" w:hAnsi="仿宋_GB2312" w:cs="仿宋_GB2312"/>
          <w:kern w:val="0"/>
          <w:lang w:val="en-US" w:eastAsia="zh-CN"/>
        </w:rPr>
        <w:t>附件1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2021年汉滨区教体系统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事业单位公开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招聘高层次人才和紧缺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特殊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人才岗位表</w:t>
      </w:r>
    </w:p>
    <w:tbl>
      <w:tblPr>
        <w:tblStyle w:val="10"/>
        <w:tblW w:w="13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524"/>
        <w:gridCol w:w="567"/>
        <w:gridCol w:w="1600"/>
        <w:gridCol w:w="420"/>
        <w:gridCol w:w="769"/>
        <w:gridCol w:w="544"/>
        <w:gridCol w:w="4289"/>
        <w:gridCol w:w="337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103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tblHeader/>
        </w:trPr>
        <w:tc>
          <w:tcPr>
            <w:tcW w:w="25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教师资格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汉滨区汉滨高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级中学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高层次人才（6人）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学科教学（语文）、★中国语言文学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初中及以上语文教师资格证</w:t>
            </w:r>
          </w:p>
        </w:tc>
        <w:tc>
          <w:tcPr>
            <w:tcW w:w="13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年龄30周岁以内（1990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年7月30日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及以后出生）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学科教学（化学）、★化学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初中地理教师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学科教学（地理），★地理学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初中及以上地理教师资格证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紧缺人才（6人）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生物科学、生物技术、生物信息学、学科教学（生物）、★生物学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初中信息技术教师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网络工程、物联网工程、数字媒体技术、智能科学与技术、电子与计算机工程、数据科学与大数据技术、空间信息与数字技术、信息安全、网络空间安全、计算机科学与技术、软件工程、教育技术学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初中及以上信息技术教师资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初中心理健康教师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心理学、应用心理学、★心理学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初中美术教师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绘画、中国画、工艺美术、艺术教育、美术学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初中及以上美术教师资格证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初中体育教师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体育教育、社会体育指导与管理、武术与民族传统体育、休闲体育、运动康复、运动训练、运动人体科学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初中及以上体育教师资格证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高中体育教师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高中体育教师资格证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汉滨区江北高级中学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高层次人才（4人）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学科教学（化学）、★化学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紧缺人才（4人）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数学与应用数学、数理基础科学、学科教学（数学）、★数学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化学生物学、应用化学、学科教学（化学）、★化学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应用物理学、学科教学（物理）、★物理学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生物科学、生物技术、生物信息学、学科教学（生物）、★生物学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汉滨区汉滨初级中学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高层次人才（6人）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学科教学（语文）、★中国语言文学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初中及以上语文教师资格证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初中数学教师1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初中物理教师1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初中地理教师1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学科教学（地理）、★地理学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初中及以上地理教师资格证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初中生物教师1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初中英语教师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学科教学（英语）、英语语言文学、英语口译、英语笔译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初中及以上英语教师资格证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紧缺人才（6人）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汉语言文学、汉语言、学科教学（语文）、★中国语言文学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初中及以上语文教师资格证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初中数学教师2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数学与应用数学、数理基础科学、学科教学（数学）、★数学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初中物理教师2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应用物理学、学科教学（物理）、★物理学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初中地理教师2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地理科学、自然地理与资源环境、地理信息科学、学科教学（地理）、★地理学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初中及以上地理教师资格证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初中生物教师2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生物科学、生物技术、生物信息学、学科教学（生物）、★生物学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初中历史教师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历史学、学科教学（历史）、★中国史、★世界史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初中及以上历史教师资格证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汉滨区新建中等职业技术学校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紧缺人才（8人）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新能源汽车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技术专业教师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智能网联汽车工程技术、新能源汽车工程、车辆工程 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高中或中等职业学校教师资格证</w:t>
            </w:r>
          </w:p>
        </w:tc>
        <w:tc>
          <w:tcPr>
            <w:tcW w:w="13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年龄35周岁以内（1985年7月30日及以后出生）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汽车应用与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维修专业教师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智能网联汽车工程技术、汽车服务工程、汽车维修工程教育、车辆工程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高中或中等职业学校教师资格证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康复护理、健康管理专业教师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食品营养与健康、智慧健康养老管理、养老服务管理、运动康复、中医康复学、康复工程、康复治疗学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高中或中等职业学校教师资格证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电子商务专业教师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网络与新媒体、网络工程、电子商务、电子商务及法律、电子与计算机工程、计算机科学与技术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高中或中等职业学校教师资格证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hAnsi="仿宋_GB2312" w:cs="仿宋_GB2312"/>
          <w:kern w:val="0"/>
        </w:rPr>
      </w:pPr>
      <w:r>
        <w:rPr>
          <w:rFonts w:hint="eastAsia" w:hAnsi="仿宋_GB2312" w:cs="仿宋_GB2312"/>
          <w:kern w:val="0"/>
          <w:sz w:val="28"/>
          <w:szCs w:val="28"/>
          <w:lang w:val="en-US" w:eastAsia="zh-CN"/>
        </w:rPr>
        <w:t>说明：标★为一级学科。</w:t>
      </w:r>
    </w:p>
    <w:sectPr>
      <w:footerReference r:id="rId4" w:type="first"/>
      <w:footerReference r:id="rId3" w:type="default"/>
      <w:pgSz w:w="16838" w:h="11906" w:orient="landscape"/>
      <w:pgMar w:top="1644" w:right="1928" w:bottom="1304" w:left="1701" w:header="851" w:footer="1417" w:gutter="0"/>
      <w:pgNumType w:fmt="numberInDash"/>
      <w:cols w:space="720" w:num="1"/>
      <w:titlePg/>
      <w:rtlGutter w:val="0"/>
      <w:docGrid w:type="linesAndChars" w:linePitch="44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05"/>
    <w:rsid w:val="00015C23"/>
    <w:rsid w:val="000228D8"/>
    <w:rsid w:val="000321D0"/>
    <w:rsid w:val="000826B2"/>
    <w:rsid w:val="000A6C1C"/>
    <w:rsid w:val="000D10A7"/>
    <w:rsid w:val="000D407C"/>
    <w:rsid w:val="000D48D0"/>
    <w:rsid w:val="000F2C94"/>
    <w:rsid w:val="000F2E93"/>
    <w:rsid w:val="000F6242"/>
    <w:rsid w:val="0012426B"/>
    <w:rsid w:val="00126D0E"/>
    <w:rsid w:val="001324E0"/>
    <w:rsid w:val="001B4F2F"/>
    <w:rsid w:val="001B7968"/>
    <w:rsid w:val="001C1159"/>
    <w:rsid w:val="001C6620"/>
    <w:rsid w:val="001E6DA8"/>
    <w:rsid w:val="00217AB4"/>
    <w:rsid w:val="0023672B"/>
    <w:rsid w:val="002431B7"/>
    <w:rsid w:val="00254001"/>
    <w:rsid w:val="00261781"/>
    <w:rsid w:val="002618E5"/>
    <w:rsid w:val="002676EA"/>
    <w:rsid w:val="002878D8"/>
    <w:rsid w:val="002A28D2"/>
    <w:rsid w:val="002C3CD2"/>
    <w:rsid w:val="002C654D"/>
    <w:rsid w:val="002F3FAC"/>
    <w:rsid w:val="00311EA5"/>
    <w:rsid w:val="00323171"/>
    <w:rsid w:val="00335A38"/>
    <w:rsid w:val="00353D05"/>
    <w:rsid w:val="00377292"/>
    <w:rsid w:val="003800F0"/>
    <w:rsid w:val="003818BA"/>
    <w:rsid w:val="003839DA"/>
    <w:rsid w:val="003B5FAC"/>
    <w:rsid w:val="003D1621"/>
    <w:rsid w:val="003D3E46"/>
    <w:rsid w:val="00400336"/>
    <w:rsid w:val="00403A9F"/>
    <w:rsid w:val="00411BF6"/>
    <w:rsid w:val="0042232F"/>
    <w:rsid w:val="004322DC"/>
    <w:rsid w:val="004431E0"/>
    <w:rsid w:val="00450035"/>
    <w:rsid w:val="00452828"/>
    <w:rsid w:val="00463FBA"/>
    <w:rsid w:val="00473E48"/>
    <w:rsid w:val="00474068"/>
    <w:rsid w:val="00485EE5"/>
    <w:rsid w:val="004B184F"/>
    <w:rsid w:val="004D2767"/>
    <w:rsid w:val="004E6846"/>
    <w:rsid w:val="00511D2C"/>
    <w:rsid w:val="005156E0"/>
    <w:rsid w:val="00525E65"/>
    <w:rsid w:val="00534D35"/>
    <w:rsid w:val="00554CF1"/>
    <w:rsid w:val="005661BE"/>
    <w:rsid w:val="00566B2E"/>
    <w:rsid w:val="005774A8"/>
    <w:rsid w:val="00586026"/>
    <w:rsid w:val="005877C4"/>
    <w:rsid w:val="00592587"/>
    <w:rsid w:val="005B20C4"/>
    <w:rsid w:val="005E049C"/>
    <w:rsid w:val="005E6DA1"/>
    <w:rsid w:val="005F786E"/>
    <w:rsid w:val="00615A05"/>
    <w:rsid w:val="0064366C"/>
    <w:rsid w:val="00652C93"/>
    <w:rsid w:val="00671D24"/>
    <w:rsid w:val="00673B3A"/>
    <w:rsid w:val="0069399A"/>
    <w:rsid w:val="006953A2"/>
    <w:rsid w:val="006B5C50"/>
    <w:rsid w:val="006C6AE8"/>
    <w:rsid w:val="006E7797"/>
    <w:rsid w:val="0070585A"/>
    <w:rsid w:val="00712F2A"/>
    <w:rsid w:val="007145EF"/>
    <w:rsid w:val="00751C7A"/>
    <w:rsid w:val="007666A1"/>
    <w:rsid w:val="007859F6"/>
    <w:rsid w:val="00785DA8"/>
    <w:rsid w:val="00791261"/>
    <w:rsid w:val="00791B22"/>
    <w:rsid w:val="007C4529"/>
    <w:rsid w:val="007D7542"/>
    <w:rsid w:val="007D7690"/>
    <w:rsid w:val="007F6E08"/>
    <w:rsid w:val="007F711B"/>
    <w:rsid w:val="007F7465"/>
    <w:rsid w:val="007F7600"/>
    <w:rsid w:val="008119CA"/>
    <w:rsid w:val="00824D1E"/>
    <w:rsid w:val="0084397C"/>
    <w:rsid w:val="008653EC"/>
    <w:rsid w:val="00866A4E"/>
    <w:rsid w:val="00872B6B"/>
    <w:rsid w:val="00875943"/>
    <w:rsid w:val="0089637F"/>
    <w:rsid w:val="008975B2"/>
    <w:rsid w:val="008B7168"/>
    <w:rsid w:val="008C051A"/>
    <w:rsid w:val="008C4658"/>
    <w:rsid w:val="008E14FC"/>
    <w:rsid w:val="008E53A8"/>
    <w:rsid w:val="008F331C"/>
    <w:rsid w:val="00911D87"/>
    <w:rsid w:val="009250C9"/>
    <w:rsid w:val="00933225"/>
    <w:rsid w:val="00942101"/>
    <w:rsid w:val="00942D51"/>
    <w:rsid w:val="00944935"/>
    <w:rsid w:val="00946A9E"/>
    <w:rsid w:val="00947CFF"/>
    <w:rsid w:val="0097022E"/>
    <w:rsid w:val="009961E5"/>
    <w:rsid w:val="009A163A"/>
    <w:rsid w:val="009A4EF5"/>
    <w:rsid w:val="009C2972"/>
    <w:rsid w:val="009D34D4"/>
    <w:rsid w:val="009E2B17"/>
    <w:rsid w:val="00A019F2"/>
    <w:rsid w:val="00A12A8E"/>
    <w:rsid w:val="00A43A2F"/>
    <w:rsid w:val="00A60D6D"/>
    <w:rsid w:val="00A8085B"/>
    <w:rsid w:val="00AA64D6"/>
    <w:rsid w:val="00AB329E"/>
    <w:rsid w:val="00AD2F15"/>
    <w:rsid w:val="00AE0E81"/>
    <w:rsid w:val="00AF3176"/>
    <w:rsid w:val="00B05635"/>
    <w:rsid w:val="00B05F1D"/>
    <w:rsid w:val="00B14057"/>
    <w:rsid w:val="00B16F1B"/>
    <w:rsid w:val="00B27A2B"/>
    <w:rsid w:val="00B34037"/>
    <w:rsid w:val="00B62239"/>
    <w:rsid w:val="00B66058"/>
    <w:rsid w:val="00B86AE3"/>
    <w:rsid w:val="00B96D04"/>
    <w:rsid w:val="00BE0728"/>
    <w:rsid w:val="00BF047F"/>
    <w:rsid w:val="00BF4EAA"/>
    <w:rsid w:val="00BF64E3"/>
    <w:rsid w:val="00C02BEE"/>
    <w:rsid w:val="00C54B04"/>
    <w:rsid w:val="00C556CB"/>
    <w:rsid w:val="00C6268B"/>
    <w:rsid w:val="00C90671"/>
    <w:rsid w:val="00CA0DA8"/>
    <w:rsid w:val="00D03992"/>
    <w:rsid w:val="00D05063"/>
    <w:rsid w:val="00D13610"/>
    <w:rsid w:val="00D16525"/>
    <w:rsid w:val="00D22F84"/>
    <w:rsid w:val="00D242BE"/>
    <w:rsid w:val="00D24B00"/>
    <w:rsid w:val="00D4197A"/>
    <w:rsid w:val="00D44559"/>
    <w:rsid w:val="00D80497"/>
    <w:rsid w:val="00D911F3"/>
    <w:rsid w:val="00DB26DE"/>
    <w:rsid w:val="00DB3E98"/>
    <w:rsid w:val="00E077A7"/>
    <w:rsid w:val="00E20EE2"/>
    <w:rsid w:val="00E22D76"/>
    <w:rsid w:val="00E24D2C"/>
    <w:rsid w:val="00E25FEC"/>
    <w:rsid w:val="00E84E7E"/>
    <w:rsid w:val="00E916A1"/>
    <w:rsid w:val="00E9264E"/>
    <w:rsid w:val="00EE0F8E"/>
    <w:rsid w:val="00EE29B8"/>
    <w:rsid w:val="00EE45F0"/>
    <w:rsid w:val="00EF0E80"/>
    <w:rsid w:val="00F075CF"/>
    <w:rsid w:val="00F121FA"/>
    <w:rsid w:val="00F13A3F"/>
    <w:rsid w:val="00F468D4"/>
    <w:rsid w:val="00F64130"/>
    <w:rsid w:val="00F745D8"/>
    <w:rsid w:val="00F81072"/>
    <w:rsid w:val="00FC21B5"/>
    <w:rsid w:val="00FC2480"/>
    <w:rsid w:val="00FC7F78"/>
    <w:rsid w:val="00FE7E21"/>
    <w:rsid w:val="01DB2729"/>
    <w:rsid w:val="029249CC"/>
    <w:rsid w:val="02E043FE"/>
    <w:rsid w:val="03992049"/>
    <w:rsid w:val="040673D2"/>
    <w:rsid w:val="05B73441"/>
    <w:rsid w:val="0761754A"/>
    <w:rsid w:val="07E24E88"/>
    <w:rsid w:val="07E515C5"/>
    <w:rsid w:val="08D73A51"/>
    <w:rsid w:val="09ED566F"/>
    <w:rsid w:val="0ADC5BF2"/>
    <w:rsid w:val="0B79345E"/>
    <w:rsid w:val="0C215514"/>
    <w:rsid w:val="0DAE20C3"/>
    <w:rsid w:val="0DCC2521"/>
    <w:rsid w:val="0EBB1059"/>
    <w:rsid w:val="0FF1364F"/>
    <w:rsid w:val="101B299E"/>
    <w:rsid w:val="103F4E07"/>
    <w:rsid w:val="11164F74"/>
    <w:rsid w:val="13430813"/>
    <w:rsid w:val="1412469C"/>
    <w:rsid w:val="14F2444D"/>
    <w:rsid w:val="15136C3A"/>
    <w:rsid w:val="160B3C35"/>
    <w:rsid w:val="169644A5"/>
    <w:rsid w:val="173078E0"/>
    <w:rsid w:val="18494472"/>
    <w:rsid w:val="19A90E50"/>
    <w:rsid w:val="1AA42871"/>
    <w:rsid w:val="1AEB3D7A"/>
    <w:rsid w:val="1BC03F64"/>
    <w:rsid w:val="1CEF263E"/>
    <w:rsid w:val="1D4C2BC0"/>
    <w:rsid w:val="1D584F1A"/>
    <w:rsid w:val="1EBA2F95"/>
    <w:rsid w:val="1F8D3D7B"/>
    <w:rsid w:val="200220EA"/>
    <w:rsid w:val="21FF40DD"/>
    <w:rsid w:val="2223102E"/>
    <w:rsid w:val="22D05C5B"/>
    <w:rsid w:val="239341C5"/>
    <w:rsid w:val="25B5341C"/>
    <w:rsid w:val="26274E8E"/>
    <w:rsid w:val="262E1958"/>
    <w:rsid w:val="276034C1"/>
    <w:rsid w:val="27936097"/>
    <w:rsid w:val="27B92AF3"/>
    <w:rsid w:val="2B960719"/>
    <w:rsid w:val="2BD17530"/>
    <w:rsid w:val="2C955970"/>
    <w:rsid w:val="2CB74F82"/>
    <w:rsid w:val="2D037C82"/>
    <w:rsid w:val="2D42412C"/>
    <w:rsid w:val="2DE36B59"/>
    <w:rsid w:val="2E153C19"/>
    <w:rsid w:val="2E7157AE"/>
    <w:rsid w:val="2E8D669C"/>
    <w:rsid w:val="2ED7314A"/>
    <w:rsid w:val="2EEF67DE"/>
    <w:rsid w:val="3138466E"/>
    <w:rsid w:val="3189610A"/>
    <w:rsid w:val="3244388A"/>
    <w:rsid w:val="335F6827"/>
    <w:rsid w:val="34F32064"/>
    <w:rsid w:val="352E3BCE"/>
    <w:rsid w:val="375A09D5"/>
    <w:rsid w:val="3F3C765A"/>
    <w:rsid w:val="41986379"/>
    <w:rsid w:val="41CC68A8"/>
    <w:rsid w:val="42E8646C"/>
    <w:rsid w:val="4361402C"/>
    <w:rsid w:val="43632D95"/>
    <w:rsid w:val="43FF3BC6"/>
    <w:rsid w:val="448D2B15"/>
    <w:rsid w:val="44CF43BE"/>
    <w:rsid w:val="452003C2"/>
    <w:rsid w:val="46377B9B"/>
    <w:rsid w:val="46A72E1F"/>
    <w:rsid w:val="46A94865"/>
    <w:rsid w:val="473838D4"/>
    <w:rsid w:val="47961E19"/>
    <w:rsid w:val="47B623E6"/>
    <w:rsid w:val="485A3BC3"/>
    <w:rsid w:val="48776F29"/>
    <w:rsid w:val="49CD00BC"/>
    <w:rsid w:val="49E6103A"/>
    <w:rsid w:val="4BCC690B"/>
    <w:rsid w:val="4DCF6FB1"/>
    <w:rsid w:val="4E00568C"/>
    <w:rsid w:val="4E176BF7"/>
    <w:rsid w:val="4EAE5849"/>
    <w:rsid w:val="4EFE2C4C"/>
    <w:rsid w:val="4F8C7A3A"/>
    <w:rsid w:val="501939B6"/>
    <w:rsid w:val="513B5C43"/>
    <w:rsid w:val="518F7E4D"/>
    <w:rsid w:val="54F95D34"/>
    <w:rsid w:val="586A512E"/>
    <w:rsid w:val="58BE7231"/>
    <w:rsid w:val="593963EF"/>
    <w:rsid w:val="59FE2316"/>
    <w:rsid w:val="5A6D3C7D"/>
    <w:rsid w:val="5D091A2C"/>
    <w:rsid w:val="5E571885"/>
    <w:rsid w:val="5FED0C18"/>
    <w:rsid w:val="611560A2"/>
    <w:rsid w:val="62EE11F8"/>
    <w:rsid w:val="63340DFF"/>
    <w:rsid w:val="64950737"/>
    <w:rsid w:val="657B0317"/>
    <w:rsid w:val="659B1354"/>
    <w:rsid w:val="67832481"/>
    <w:rsid w:val="67EE4CB2"/>
    <w:rsid w:val="68A87A65"/>
    <w:rsid w:val="6A957ABD"/>
    <w:rsid w:val="6AFD43EA"/>
    <w:rsid w:val="6BDF0433"/>
    <w:rsid w:val="6EAE0995"/>
    <w:rsid w:val="6F183286"/>
    <w:rsid w:val="71B1744A"/>
    <w:rsid w:val="7246406C"/>
    <w:rsid w:val="73116C93"/>
    <w:rsid w:val="7405285F"/>
    <w:rsid w:val="740C1F57"/>
    <w:rsid w:val="745A7487"/>
    <w:rsid w:val="751532C0"/>
    <w:rsid w:val="75787977"/>
    <w:rsid w:val="767526EA"/>
    <w:rsid w:val="779D207D"/>
    <w:rsid w:val="77ED4743"/>
    <w:rsid w:val="78470F99"/>
    <w:rsid w:val="78BF5B64"/>
    <w:rsid w:val="797535A5"/>
    <w:rsid w:val="799A50A3"/>
    <w:rsid w:val="7A62404F"/>
    <w:rsid w:val="7B3E175C"/>
    <w:rsid w:val="7C5971DF"/>
    <w:rsid w:val="7CFB022B"/>
    <w:rsid w:val="7D974BA8"/>
    <w:rsid w:val="7EC34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eastAsia="Times New Roman"/>
      <w:kern w:val="0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6"/>
    <w:qFormat/>
    <w:uiPriority w:val="0"/>
    <w:pPr>
      <w:spacing w:line="579" w:lineRule="exact"/>
      <w:jc w:val="center"/>
      <w:outlineLvl w:val="0"/>
    </w:pPr>
    <w:rPr>
      <w:rFonts w:ascii="?? Light" w:hAnsi="?? Light" w:eastAsia="方正小标宋简体"/>
      <w:bCs/>
      <w:sz w:val="4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Char"/>
    <w:basedOn w:val="11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5">
    <w:name w:val="纯文本 Char"/>
    <w:basedOn w:val="11"/>
    <w:link w:val="3"/>
    <w:qFormat/>
    <w:locked/>
    <w:uiPriority w:val="0"/>
    <w:rPr>
      <w:rFonts w:ascii="宋体" w:hAnsi="Courier New"/>
      <w:sz w:val="21"/>
      <w:szCs w:val="21"/>
      <w:lang w:bidi="ar-SA"/>
    </w:rPr>
  </w:style>
  <w:style w:type="character" w:customStyle="1" w:styleId="16">
    <w:name w:val="标题 Char"/>
    <w:basedOn w:val="11"/>
    <w:link w:val="8"/>
    <w:qFormat/>
    <w:locked/>
    <w:uiPriority w:val="0"/>
    <w:rPr>
      <w:rFonts w:ascii="?? Light" w:hAnsi="?? Light" w:eastAsia="方正小标宋简体"/>
      <w:bCs/>
      <w:kern w:val="2"/>
      <w:sz w:val="44"/>
      <w:szCs w:val="32"/>
      <w:lang w:val="en-US" w:eastAsia="zh-CN" w:bidi="ar-SA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9</Pages>
  <Words>631</Words>
  <Characters>3597</Characters>
  <Lines>29</Lines>
  <Paragraphs>8</Paragraphs>
  <TotalTime>5</TotalTime>
  <ScaleCrop>false</ScaleCrop>
  <LinksUpToDate>false</LinksUpToDate>
  <CharactersWithSpaces>4220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2020-06-18T01:17:00Z</dcterms:created>
  <dc:creator>微软用户</dc:creator>
  <cp:lastModifiedBy>ぺ灬cc果冻ル</cp:lastModifiedBy>
  <cp:lastPrinted>2021-07-22T03:16:00Z</cp:lastPrinted>
  <dcterms:modified xsi:type="dcterms:W3CDTF">2021-07-23T12:40:00Z</dcterms:modified>
  <dc:title>安教体函〔2019〕366号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4AB476D2CA5046039D3A6E461247D101</vt:lpwstr>
  </property>
</Properties>
</file>