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附件3</w:t>
      </w:r>
    </w:p>
    <w:p>
      <w:pPr>
        <w:spacing w:line="576" w:lineRule="exact"/>
        <w:jc w:val="both"/>
        <w:rPr>
          <w:rFonts w:eastAsia="方正小标宋简体"/>
          <w:sz w:val="44"/>
          <w:szCs w:val="44"/>
        </w:rPr>
      </w:pPr>
    </w:p>
    <w:p>
      <w:pPr>
        <w:spacing w:line="576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六安市叶集区2021年公开引进急需紧缺</w:t>
      </w:r>
    </w:p>
    <w:p>
      <w:pPr>
        <w:spacing w:line="576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专业人才和高层次人才一览表（安徽师范大学附属叶集中学）</w:t>
      </w:r>
    </w:p>
    <w:tbl>
      <w:tblPr>
        <w:tblStyle w:val="2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790"/>
        <w:gridCol w:w="977"/>
        <w:gridCol w:w="977"/>
        <w:gridCol w:w="812"/>
        <w:gridCol w:w="6107"/>
        <w:gridCol w:w="1214"/>
        <w:gridCol w:w="1793"/>
        <w:gridCol w:w="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268" w:type="pct"/>
            <w:vMerge w:val="restar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序号</w:t>
            </w:r>
          </w:p>
        </w:tc>
        <w:tc>
          <w:tcPr>
            <w:tcW w:w="619" w:type="pct"/>
            <w:vMerge w:val="restar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招聘单位</w:t>
            </w:r>
          </w:p>
        </w:tc>
        <w:tc>
          <w:tcPr>
            <w:tcW w:w="338" w:type="pct"/>
            <w:vMerge w:val="restar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招聘</w:t>
            </w:r>
          </w:p>
          <w:p>
            <w:pPr>
              <w:spacing w:line="31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类别</w:t>
            </w:r>
          </w:p>
        </w:tc>
        <w:tc>
          <w:tcPr>
            <w:tcW w:w="338" w:type="pct"/>
            <w:vMerge w:val="restar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岗位</w:t>
            </w:r>
          </w:p>
          <w:p>
            <w:pPr>
              <w:spacing w:line="31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代码</w:t>
            </w:r>
          </w:p>
        </w:tc>
        <w:tc>
          <w:tcPr>
            <w:tcW w:w="281" w:type="pct"/>
            <w:vMerge w:val="restar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招聘</w:t>
            </w:r>
            <w:r>
              <w:rPr>
                <w:rFonts w:eastAsia="黑体"/>
                <w:kern w:val="0"/>
                <w:szCs w:val="21"/>
              </w:rPr>
              <w:br w:type="textWrapping"/>
            </w:r>
            <w:r>
              <w:rPr>
                <w:rFonts w:eastAsia="黑体"/>
                <w:kern w:val="0"/>
                <w:szCs w:val="21"/>
              </w:rPr>
              <w:t>人数</w:t>
            </w:r>
          </w:p>
        </w:tc>
        <w:tc>
          <w:tcPr>
            <w:tcW w:w="3156" w:type="pct"/>
            <w:gridSpan w:val="4"/>
            <w:noWrap w:val="0"/>
            <w:vAlign w:val="center"/>
          </w:tcPr>
          <w:p>
            <w:pPr>
              <w:spacing w:line="31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岗位条件和要求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cantSplit/>
          <w:trHeight w:val="454" w:hRule="atLeast"/>
          <w:tblHeader/>
        </w:trPr>
        <w:tc>
          <w:tcPr>
            <w:tcW w:w="268" w:type="pct"/>
            <w:vMerge w:val="continue"/>
            <w:noWrap w:val="0"/>
            <w:vAlign w:val="center"/>
          </w:tcPr>
          <w:p>
            <w:pPr>
              <w:spacing w:line="31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619" w:type="pct"/>
            <w:vMerge w:val="continue"/>
            <w:noWrap w:val="0"/>
            <w:vAlign w:val="center"/>
          </w:tcPr>
          <w:p>
            <w:pPr>
              <w:spacing w:line="31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38" w:type="pct"/>
            <w:vMerge w:val="continue"/>
            <w:noWrap w:val="0"/>
            <w:vAlign w:val="center"/>
          </w:tcPr>
          <w:p>
            <w:pPr>
              <w:spacing w:line="31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38" w:type="pct"/>
            <w:vMerge w:val="continue"/>
            <w:noWrap w:val="0"/>
            <w:vAlign w:val="center"/>
          </w:tcPr>
          <w:p>
            <w:pPr>
              <w:spacing w:line="31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81" w:type="pct"/>
            <w:vMerge w:val="continue"/>
            <w:noWrap w:val="0"/>
            <w:vAlign w:val="center"/>
          </w:tcPr>
          <w:p>
            <w:pPr>
              <w:spacing w:line="31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112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学历专业名称及代码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年龄要求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cantSplit/>
          <w:trHeight w:val="454" w:hRule="atLeast"/>
        </w:trPr>
        <w:tc>
          <w:tcPr>
            <w:tcW w:w="2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spacing w:line="316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安徽师范大学</w:t>
            </w:r>
          </w:p>
          <w:p>
            <w:pPr>
              <w:spacing w:line="316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附属叶集中学</w:t>
            </w:r>
          </w:p>
        </w:tc>
        <w:tc>
          <w:tcPr>
            <w:tcW w:w="338" w:type="pct"/>
            <w:noWrap w:val="0"/>
            <w:vAlign w:val="center"/>
          </w:tcPr>
          <w:p>
            <w:pPr>
              <w:spacing w:line="316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高层次</w:t>
            </w:r>
          </w:p>
        </w:tc>
        <w:tc>
          <w:tcPr>
            <w:tcW w:w="338" w:type="pct"/>
            <w:noWrap w:val="0"/>
            <w:vAlign w:val="center"/>
          </w:tcPr>
          <w:p>
            <w:pPr>
              <w:spacing w:line="316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03001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spacing w:line="316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</w:t>
            </w:r>
          </w:p>
        </w:tc>
        <w:tc>
          <w:tcPr>
            <w:tcW w:w="2112" w:type="pct"/>
            <w:noWrap w:val="0"/>
            <w:vAlign w:val="center"/>
          </w:tcPr>
          <w:p>
            <w:pPr>
              <w:spacing w:line="316" w:lineRule="exact"/>
              <w:rPr>
                <w:rFonts w:eastAsia="华文中宋"/>
                <w:szCs w:val="21"/>
              </w:rPr>
            </w:pPr>
            <w:r>
              <w:rPr>
                <w:rFonts w:eastAsia="华文中宋"/>
                <w:kern w:val="0"/>
                <w:szCs w:val="21"/>
              </w:rPr>
              <w:t>研究生学历</w:t>
            </w:r>
            <w:r>
              <w:rPr>
                <w:rFonts w:hint="eastAsia" w:eastAsia="华文中宋"/>
                <w:kern w:val="0"/>
                <w:szCs w:val="21"/>
              </w:rPr>
              <w:t>（语文专业：</w:t>
            </w:r>
            <w:r>
              <w:rPr>
                <w:rFonts w:eastAsia="华文中宋"/>
                <w:szCs w:val="21"/>
              </w:rPr>
              <w:t>050101 文艺学</w:t>
            </w:r>
            <w:r>
              <w:rPr>
                <w:rFonts w:hint="eastAsia" w:eastAsia="华文中宋"/>
                <w:szCs w:val="21"/>
              </w:rPr>
              <w:t>、</w:t>
            </w:r>
            <w:r>
              <w:rPr>
                <w:rFonts w:eastAsia="华文中宋"/>
                <w:szCs w:val="21"/>
              </w:rPr>
              <w:t>050102 语言学及应用语言学</w:t>
            </w:r>
            <w:r>
              <w:rPr>
                <w:rFonts w:hint="eastAsia" w:eastAsia="华文中宋"/>
                <w:szCs w:val="21"/>
              </w:rPr>
              <w:t>、</w:t>
            </w:r>
            <w:r>
              <w:rPr>
                <w:rFonts w:eastAsia="华文中宋"/>
                <w:szCs w:val="21"/>
              </w:rPr>
              <w:t>050103 汉语言文字学</w:t>
            </w:r>
            <w:r>
              <w:rPr>
                <w:rFonts w:hint="eastAsia" w:eastAsia="华文中宋"/>
                <w:szCs w:val="21"/>
              </w:rPr>
              <w:t>、</w:t>
            </w:r>
            <w:r>
              <w:rPr>
                <w:rFonts w:eastAsia="华文中宋"/>
                <w:szCs w:val="21"/>
              </w:rPr>
              <w:t>050104 中国古典文献学</w:t>
            </w:r>
            <w:r>
              <w:rPr>
                <w:rFonts w:hint="eastAsia" w:eastAsia="华文中宋"/>
                <w:szCs w:val="21"/>
              </w:rPr>
              <w:t>、</w:t>
            </w:r>
            <w:r>
              <w:rPr>
                <w:rFonts w:eastAsia="华文中宋"/>
                <w:szCs w:val="21"/>
              </w:rPr>
              <w:t>050105 中国古代文学</w:t>
            </w:r>
            <w:r>
              <w:rPr>
                <w:rFonts w:hint="eastAsia" w:eastAsia="华文中宋"/>
                <w:szCs w:val="21"/>
              </w:rPr>
              <w:t>、</w:t>
            </w:r>
            <w:r>
              <w:rPr>
                <w:rFonts w:eastAsia="华文中宋"/>
                <w:szCs w:val="21"/>
              </w:rPr>
              <w:t>050106 中国现当代文学</w:t>
            </w:r>
            <w:r>
              <w:rPr>
                <w:rFonts w:hint="eastAsia" w:eastAsia="华文中宋"/>
                <w:szCs w:val="21"/>
              </w:rPr>
              <w:t>、</w:t>
            </w:r>
            <w:r>
              <w:rPr>
                <w:rFonts w:eastAsia="华文中宋"/>
                <w:szCs w:val="21"/>
              </w:rPr>
              <w:t>050108 比较文学与世界文学</w:t>
            </w:r>
            <w:r>
              <w:rPr>
                <w:rFonts w:hint="eastAsia" w:eastAsia="华文中宋"/>
                <w:szCs w:val="21"/>
              </w:rPr>
              <w:t>、045103语文学科教学、</w:t>
            </w:r>
            <w:r>
              <w:rPr>
                <w:rFonts w:hint="eastAsia" w:eastAsia="华文中宋"/>
                <w:bCs/>
                <w:szCs w:val="21"/>
              </w:rPr>
              <w:t>040102 课程与教学论（语文）</w:t>
            </w:r>
            <w:r>
              <w:rPr>
                <w:rFonts w:hint="eastAsia" w:eastAsia="华文中宋"/>
                <w:szCs w:val="21"/>
              </w:rPr>
              <w:t>）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16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spacing w:line="316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具有高中语文教师资格证书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cantSplit/>
          <w:trHeight w:val="454" w:hRule="atLeast"/>
        </w:trPr>
        <w:tc>
          <w:tcPr>
            <w:tcW w:w="2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2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spacing w:line="316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安徽师范大学</w:t>
            </w:r>
          </w:p>
          <w:p>
            <w:pPr>
              <w:spacing w:line="316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附属叶集中学</w:t>
            </w:r>
          </w:p>
        </w:tc>
        <w:tc>
          <w:tcPr>
            <w:tcW w:w="338" w:type="pct"/>
            <w:noWrap w:val="0"/>
            <w:vAlign w:val="center"/>
          </w:tcPr>
          <w:p>
            <w:pPr>
              <w:spacing w:line="316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高层次</w:t>
            </w:r>
          </w:p>
        </w:tc>
        <w:tc>
          <w:tcPr>
            <w:tcW w:w="338" w:type="pct"/>
            <w:noWrap w:val="0"/>
            <w:vAlign w:val="center"/>
          </w:tcPr>
          <w:p>
            <w:pPr>
              <w:spacing w:line="316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03002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spacing w:line="316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</w:t>
            </w:r>
          </w:p>
        </w:tc>
        <w:tc>
          <w:tcPr>
            <w:tcW w:w="2112" w:type="pct"/>
            <w:noWrap w:val="0"/>
            <w:vAlign w:val="center"/>
          </w:tcPr>
          <w:p>
            <w:pPr>
              <w:spacing w:line="316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bCs/>
                <w:kern w:val="0"/>
                <w:szCs w:val="21"/>
              </w:rPr>
              <w:t>研究生学历（数学专业</w:t>
            </w:r>
            <w:r>
              <w:rPr>
                <w:rStyle w:val="4"/>
                <w:rFonts w:hint="eastAsia" w:eastAsia="仿宋"/>
                <w:sz w:val="22"/>
              </w:rPr>
              <w:t>：</w:t>
            </w:r>
            <w:r>
              <w:rPr>
                <w:rFonts w:eastAsia="华文中宋"/>
                <w:szCs w:val="21"/>
              </w:rPr>
              <w:t>070101 基础数学</w:t>
            </w:r>
            <w:r>
              <w:rPr>
                <w:rFonts w:hint="eastAsia" w:eastAsia="华文中宋"/>
                <w:szCs w:val="21"/>
              </w:rPr>
              <w:t>、</w:t>
            </w:r>
            <w:r>
              <w:rPr>
                <w:rFonts w:eastAsia="华文中宋"/>
                <w:szCs w:val="21"/>
              </w:rPr>
              <w:t>070102 计算数学</w:t>
            </w:r>
            <w:r>
              <w:rPr>
                <w:rFonts w:hint="eastAsia" w:eastAsia="华文中宋"/>
                <w:szCs w:val="21"/>
              </w:rPr>
              <w:t>、</w:t>
            </w:r>
            <w:r>
              <w:rPr>
                <w:rFonts w:eastAsia="华文中宋"/>
                <w:szCs w:val="21"/>
              </w:rPr>
              <w:t>070104 应用数学</w:t>
            </w:r>
            <w:r>
              <w:rPr>
                <w:rFonts w:hint="eastAsia" w:eastAsia="华文中宋"/>
                <w:szCs w:val="21"/>
              </w:rPr>
              <w:t>、045104数学学科教学、040102课程与教育论（数学））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16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spacing w:line="316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具有高中数学教师资格证书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cantSplit/>
          <w:trHeight w:val="454" w:hRule="atLeast"/>
        </w:trPr>
        <w:tc>
          <w:tcPr>
            <w:tcW w:w="2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spacing w:line="316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安徽师范大学</w:t>
            </w:r>
          </w:p>
          <w:p>
            <w:pPr>
              <w:spacing w:line="316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附属叶集中学</w:t>
            </w:r>
          </w:p>
        </w:tc>
        <w:tc>
          <w:tcPr>
            <w:tcW w:w="338" w:type="pct"/>
            <w:noWrap w:val="0"/>
            <w:vAlign w:val="center"/>
          </w:tcPr>
          <w:p>
            <w:pPr>
              <w:spacing w:line="316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高层次</w:t>
            </w:r>
          </w:p>
        </w:tc>
        <w:tc>
          <w:tcPr>
            <w:tcW w:w="338" w:type="pct"/>
            <w:noWrap w:val="0"/>
            <w:vAlign w:val="center"/>
          </w:tcPr>
          <w:p>
            <w:pPr>
              <w:spacing w:line="316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03003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spacing w:line="316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2</w:t>
            </w:r>
          </w:p>
        </w:tc>
        <w:tc>
          <w:tcPr>
            <w:tcW w:w="2112" w:type="pct"/>
            <w:noWrap w:val="0"/>
            <w:vAlign w:val="center"/>
          </w:tcPr>
          <w:p>
            <w:pPr>
              <w:spacing w:line="316" w:lineRule="exact"/>
              <w:rPr>
                <w:rStyle w:val="4"/>
                <w:rFonts w:eastAsia="仿宋"/>
                <w:sz w:val="22"/>
              </w:rPr>
            </w:pPr>
            <w:r>
              <w:rPr>
                <w:rFonts w:hint="eastAsia" w:eastAsia="华文中宋"/>
                <w:szCs w:val="21"/>
              </w:rPr>
              <w:t>研究生学历（生物专业：</w:t>
            </w:r>
            <w:r>
              <w:rPr>
                <w:rFonts w:eastAsia="华文中宋"/>
                <w:szCs w:val="21"/>
              </w:rPr>
              <w:t>0710 生物学</w:t>
            </w:r>
            <w:r>
              <w:rPr>
                <w:rFonts w:hint="eastAsia" w:eastAsia="华文中宋"/>
                <w:szCs w:val="21"/>
              </w:rPr>
              <w:t>、040102课程与教学论（生物）、045107生物学科教学）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16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spacing w:line="316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具有高中生物教师资格证书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cantSplit/>
          <w:trHeight w:val="454" w:hRule="atLeast"/>
        </w:trPr>
        <w:tc>
          <w:tcPr>
            <w:tcW w:w="2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4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spacing w:line="316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安徽师范大学</w:t>
            </w:r>
          </w:p>
          <w:p>
            <w:pPr>
              <w:spacing w:line="316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附属叶集中学</w:t>
            </w:r>
          </w:p>
        </w:tc>
        <w:tc>
          <w:tcPr>
            <w:tcW w:w="338" w:type="pct"/>
            <w:noWrap w:val="0"/>
            <w:vAlign w:val="center"/>
          </w:tcPr>
          <w:p>
            <w:pPr>
              <w:spacing w:line="316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高层次</w:t>
            </w:r>
          </w:p>
        </w:tc>
        <w:tc>
          <w:tcPr>
            <w:tcW w:w="338" w:type="pct"/>
            <w:noWrap w:val="0"/>
            <w:vAlign w:val="center"/>
          </w:tcPr>
          <w:p>
            <w:pPr>
              <w:spacing w:line="316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03004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spacing w:line="316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2</w:t>
            </w:r>
          </w:p>
        </w:tc>
        <w:tc>
          <w:tcPr>
            <w:tcW w:w="2112" w:type="pct"/>
            <w:noWrap w:val="0"/>
            <w:vAlign w:val="center"/>
          </w:tcPr>
          <w:p>
            <w:pPr>
              <w:spacing w:line="316" w:lineRule="exact"/>
              <w:rPr>
                <w:rStyle w:val="4"/>
                <w:rFonts w:eastAsia="仿宋"/>
                <w:sz w:val="22"/>
              </w:rPr>
            </w:pPr>
            <w:r>
              <w:rPr>
                <w:rStyle w:val="4"/>
                <w:rFonts w:hint="eastAsia" w:eastAsia="仿宋"/>
                <w:sz w:val="22"/>
              </w:rPr>
              <w:t>研究生学历（</w:t>
            </w:r>
            <w:r>
              <w:rPr>
                <w:rFonts w:hint="eastAsia" w:eastAsia="华文中宋"/>
                <w:szCs w:val="21"/>
              </w:rPr>
              <w:t>政治专业：</w:t>
            </w:r>
            <w:r>
              <w:rPr>
                <w:rFonts w:eastAsia="华文中宋"/>
                <w:szCs w:val="21"/>
              </w:rPr>
              <w:t xml:space="preserve"> 010103</w:t>
            </w:r>
            <w:r>
              <w:rPr>
                <w:rFonts w:hint="eastAsia" w:cs="Times"/>
                <w:b/>
                <w:color w:val="333333"/>
              </w:rPr>
              <w:t>外国哲学、</w:t>
            </w:r>
            <w:r>
              <w:rPr>
                <w:rFonts w:eastAsia="华文中宋"/>
                <w:szCs w:val="21"/>
              </w:rPr>
              <w:t>030201 政治学理论</w:t>
            </w:r>
            <w:r>
              <w:rPr>
                <w:rFonts w:hint="eastAsia" w:eastAsia="华文中宋"/>
                <w:szCs w:val="21"/>
              </w:rPr>
              <w:t>、</w:t>
            </w:r>
            <w:r>
              <w:rPr>
                <w:rFonts w:eastAsia="华文中宋"/>
                <w:szCs w:val="21"/>
              </w:rPr>
              <w:t>030202 中外政治制度</w:t>
            </w:r>
            <w:r>
              <w:rPr>
                <w:rFonts w:hint="eastAsia" w:eastAsia="华文中宋"/>
                <w:szCs w:val="21"/>
              </w:rPr>
              <w:t>、</w:t>
            </w:r>
            <w:r>
              <w:rPr>
                <w:rFonts w:eastAsia="华文中宋"/>
                <w:szCs w:val="21"/>
              </w:rPr>
              <w:t>030204 中共党史</w:t>
            </w:r>
            <w:r>
              <w:rPr>
                <w:rFonts w:hint="eastAsia" w:eastAsia="华文中宋"/>
                <w:szCs w:val="21"/>
              </w:rPr>
              <w:t>、045102政治学科教学、</w:t>
            </w:r>
            <w:r>
              <w:rPr>
                <w:rFonts w:eastAsia="华文中宋"/>
                <w:szCs w:val="21"/>
              </w:rPr>
              <w:t>010101 马克思主义哲学</w:t>
            </w:r>
            <w:r>
              <w:rPr>
                <w:rFonts w:hint="eastAsia" w:eastAsia="华文中宋"/>
                <w:szCs w:val="21"/>
              </w:rPr>
              <w:t>、</w:t>
            </w:r>
            <w:r>
              <w:rPr>
                <w:rFonts w:eastAsia="华文中宋"/>
                <w:szCs w:val="21"/>
              </w:rPr>
              <w:t>030501 马克思主义基本原理</w:t>
            </w:r>
            <w:r>
              <w:rPr>
                <w:rFonts w:hint="eastAsia" w:eastAsia="华文中宋"/>
                <w:szCs w:val="21"/>
              </w:rPr>
              <w:t>、</w:t>
            </w:r>
            <w:r>
              <w:rPr>
                <w:rFonts w:eastAsia="华文中宋"/>
                <w:szCs w:val="21"/>
              </w:rPr>
              <w:t>030505 思想政治教育</w:t>
            </w:r>
            <w:r>
              <w:rPr>
                <w:rFonts w:hint="eastAsia" w:eastAsia="华文中宋"/>
                <w:szCs w:val="21"/>
              </w:rPr>
              <w:t>、</w:t>
            </w:r>
            <w:r>
              <w:rPr>
                <w:rFonts w:eastAsia="华文中宋"/>
                <w:color w:val="000000"/>
                <w:szCs w:val="21"/>
              </w:rPr>
              <w:t>010102</w:t>
            </w:r>
            <w:r>
              <w:rPr>
                <w:rFonts w:hint="eastAsia" w:eastAsia="华文中宋"/>
                <w:color w:val="000000"/>
                <w:szCs w:val="21"/>
              </w:rPr>
              <w:t>中国哲学</w:t>
            </w:r>
            <w:r>
              <w:rPr>
                <w:rStyle w:val="4"/>
                <w:rFonts w:hint="eastAsia" w:eastAsia="仿宋"/>
                <w:sz w:val="22"/>
              </w:rPr>
              <w:t>）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16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spacing w:line="316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具有高中政治教师资格证书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cantSplit/>
          <w:trHeight w:val="454" w:hRule="atLeast"/>
        </w:trPr>
        <w:tc>
          <w:tcPr>
            <w:tcW w:w="2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5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spacing w:line="316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安徽师范大学</w:t>
            </w:r>
          </w:p>
          <w:p>
            <w:pPr>
              <w:spacing w:line="316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附属叶集中学</w:t>
            </w:r>
          </w:p>
        </w:tc>
        <w:tc>
          <w:tcPr>
            <w:tcW w:w="338" w:type="pct"/>
            <w:noWrap w:val="0"/>
            <w:vAlign w:val="center"/>
          </w:tcPr>
          <w:p>
            <w:pPr>
              <w:spacing w:line="316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高层次</w:t>
            </w:r>
          </w:p>
        </w:tc>
        <w:tc>
          <w:tcPr>
            <w:tcW w:w="338" w:type="pct"/>
            <w:noWrap w:val="0"/>
            <w:vAlign w:val="center"/>
          </w:tcPr>
          <w:p>
            <w:pPr>
              <w:spacing w:line="316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03005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spacing w:line="316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2</w:t>
            </w:r>
          </w:p>
        </w:tc>
        <w:tc>
          <w:tcPr>
            <w:tcW w:w="2112" w:type="pct"/>
            <w:noWrap w:val="0"/>
            <w:vAlign w:val="center"/>
          </w:tcPr>
          <w:p>
            <w:pPr>
              <w:spacing w:line="316" w:lineRule="exact"/>
              <w:rPr>
                <w:rFonts w:eastAsia="华文中宋"/>
                <w:color w:val="000000"/>
                <w:szCs w:val="21"/>
              </w:rPr>
            </w:pPr>
            <w:r>
              <w:rPr>
                <w:rFonts w:eastAsia="华文中宋"/>
                <w:color w:val="000000"/>
                <w:szCs w:val="21"/>
              </w:rPr>
              <w:t>研究生学历</w:t>
            </w:r>
            <w:r>
              <w:rPr>
                <w:rFonts w:hint="eastAsia" w:eastAsia="华文中宋"/>
                <w:color w:val="000000"/>
                <w:szCs w:val="21"/>
              </w:rPr>
              <w:t>(英语专业：</w:t>
            </w:r>
            <w:r>
              <w:rPr>
                <w:rFonts w:eastAsia="华文中宋"/>
                <w:color w:val="000000"/>
                <w:szCs w:val="21"/>
              </w:rPr>
              <w:t>050201 英语语言文学</w:t>
            </w:r>
            <w:r>
              <w:rPr>
                <w:rFonts w:hint="eastAsia" w:eastAsia="华文中宋"/>
                <w:color w:val="000000"/>
                <w:szCs w:val="21"/>
              </w:rPr>
              <w:t>、0551 翻译、045108英语学科教学、</w:t>
            </w:r>
            <w:r>
              <w:rPr>
                <w:rFonts w:hint="eastAsia" w:eastAsia="华文中宋"/>
                <w:bCs/>
                <w:szCs w:val="21"/>
              </w:rPr>
              <w:t>040102 课程与教学论（英语）)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16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spacing w:line="316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具有高中英语教师资格证书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76" w:right="1327" w:bottom="1576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F3223"/>
    <w:rsid w:val="20D20D1C"/>
    <w:rsid w:val="322F3223"/>
    <w:rsid w:val="44FF73E7"/>
    <w:rsid w:val="58920903"/>
    <w:rsid w:val="7C9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2021-07-20T09:43:00Z</dcterms:created>
  <dc:creator>Administrator</dc:creator>
  <cp:lastModifiedBy>Administrator</cp:lastModifiedBy>
  <dcterms:modified xsi:type="dcterms:W3CDTF">2021-07-20T09:43:42Z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7F304047396C4424AACACE027EDA1D25</vt:lpwstr>
  </property>
</Properties>
</file>