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1285" w:hangingChars="400"/>
        <w:jc w:val="center"/>
        <w:textAlignment w:val="auto"/>
        <w:rPr>
          <w:rFonts w:hint="eastAsia" w:ascii="宋体" w:hAnsi="宋体" w:eastAsia="宋体" w:cs="宋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广州市从化区2021年</w:t>
      </w: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第三批公开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招聘教师职位表</w:t>
      </w:r>
    </w:p>
    <w:tbl>
      <w:tblPr>
        <w:tblStyle w:val="6"/>
        <w:tblpPr w:leftFromText="180" w:rightFromText="180" w:vertAnchor="text" w:horzAnchor="page" w:tblpXSpec="center" w:tblpY="364"/>
        <w:tblOverlap w:val="never"/>
        <w:tblW w:w="15702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08"/>
        <w:gridCol w:w="648"/>
        <w:gridCol w:w="855"/>
        <w:gridCol w:w="3079"/>
        <w:gridCol w:w="585"/>
        <w:gridCol w:w="3672"/>
        <w:gridCol w:w="1944"/>
        <w:gridCol w:w="1093"/>
        <w:gridCol w:w="1148"/>
        <w:gridCol w:w="135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职位</w:t>
            </w: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  <w:lang w:eastAsia="zh-CN"/>
              </w:rPr>
              <w:t>招聘计划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  <w:lang w:eastAsia="zh-CN"/>
              </w:rPr>
              <w:t>职位代码</w:t>
            </w:r>
          </w:p>
        </w:tc>
        <w:tc>
          <w:tcPr>
            <w:tcW w:w="30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职位数</w:t>
            </w:r>
          </w:p>
        </w:tc>
        <w:tc>
          <w:tcPr>
            <w:tcW w:w="5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专业(代码)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35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其它要求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0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6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初中数学教师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08" w:type="dxa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广州市从化区教育局</w:t>
            </w:r>
          </w:p>
        </w:tc>
        <w:tc>
          <w:tcPr>
            <w:tcW w:w="648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初数01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广东外语外贸大学从化实验中学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（原从化区神岗第二中学）</w:t>
            </w:r>
          </w:p>
        </w:tc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学科教学硕士（专业硕士）(A040112)对应专业方向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基础数学（A070101）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计算数学（A070102）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概率论与数理统计（A070103）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应用数学（A070104）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运筹学与控制论（A070105）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本科学历的考生年龄要求30周岁（含）以下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具有中级职称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或研究生学历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的报考人员年龄要求可放宽至35周岁（含）以下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8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初英01</w:t>
            </w:r>
          </w:p>
        </w:tc>
        <w:tc>
          <w:tcPr>
            <w:tcW w:w="30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广东外语外贸大学从化实验中学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（原从化区神岗第二中学）</w:t>
            </w:r>
          </w:p>
        </w:tc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学科教学硕士（专业硕士）(A040112)对应专业方向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外国语言学及应用语言学（A050211）对应专业方向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英语笔译硕士（专业硕士）（A050212）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英语口译硕士（专业硕士）（A050213）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英语语言文学（A050201）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取得英语专业四级（TEM4）及以上合格证书；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取得全国英语等级考试四级（PETS4）及以上合格证书；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取得大学英语六级（CET6）及以上合格证书或CET6测试成绩达到425分及以上。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广州市从化区教育局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小语01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广州市从化区良口镇石明小学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36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语言学及应用语言学（A050102）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汉语言文字学（A050103）                                                                                         学科教学硕士（专业硕士）(A040112)对应专业方向                                                        课程与教学论（A040102）对应专业方向                      小学教育硕士（专业硕士）(A040114)对应专业方向 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汉语言文学（B050101)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汉语言（B050102）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教育学(B040101)对应专业方向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本科及以上学历、学士及以上学位。</w:t>
            </w:r>
          </w:p>
        </w:tc>
        <w:tc>
          <w:tcPr>
            <w:tcW w:w="11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本科学历的考生年龄要求30周岁（含）以下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具有中级职称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或研究生学历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的报考人员年龄要求可放宽至35周岁（含）</w:t>
            </w:r>
            <w:bookmarkStart w:id="0" w:name="_GoBack"/>
            <w:bookmarkEnd w:id="0"/>
            <w:r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小语02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广州市从化区吕田镇第三小学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3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小语03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广州市从化区吕田镇中心小学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3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小语04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中山大学南方学院附属小学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3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小语05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广东外语外贸大学从化实验小学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36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4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小学数学教师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小数01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广州市从化区良口镇石明小学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67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学科教学硕士（专业硕士）(A040112)对应专业方向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小学教育硕士（专业硕士）(A040114)对应专业方向                             基础数学（A070101）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计算数学（A070102）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概率论与数理统计（A070103）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应用数学（A070104）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运筹学与控制论（A070105） 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数学与应用数学（B070101）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数理基础科学（B070103）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教育学(B040101)对应专业方向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  <w:jc w:val="center"/>
        </w:trPr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小英01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广州市从化区吕田镇第三小学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6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课程与教学论（A040102）对应专业方向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学科教学硕士（专业硕士）(A040112)对应专业方向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小学教育硕士（专业硕士）(A040114)对应专业方向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外国语言学及应用语言学（A050211）对应专业方向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英语笔译硕士（专业硕士）（A050212）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英语口译硕士（专业硕士）（A050213）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英语语言文学（A050201）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英语（B050201）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小学教育（B040107）对应专业方向             教育学(B040101)对应专业方向</w:t>
            </w: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取得英语专业四级（TEM4）及以上合格证书；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取得全国英语等级考试四级（PETS4）及以上合格证书；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或</w:t>
            </w:r>
            <w:r>
              <w:rPr>
                <w:rFonts w:hint="default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取得大学英语六级（CET6）及以上合格证书或CET6测试成绩达到425分及以上。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  <w:jc w:val="center"/>
        </w:trPr>
        <w:tc>
          <w:tcPr>
            <w:tcW w:w="61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小英02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广东外语外贸大学从化实验小学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6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4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40" w:hanging="1280" w:hangingChars="400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011" w:right="1134" w:bottom="1015" w:left="1077" w:header="737" w:footer="454" w:gutter="0"/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Align="top"/>
      <w:rPr>
        <w:rStyle w:val="9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2DD3A98"/>
    <w:rsid w:val="02EB3F2A"/>
    <w:rsid w:val="04752BD9"/>
    <w:rsid w:val="04F95922"/>
    <w:rsid w:val="059259AE"/>
    <w:rsid w:val="09E35627"/>
    <w:rsid w:val="0A5054B8"/>
    <w:rsid w:val="0BC6381E"/>
    <w:rsid w:val="0BFC09E4"/>
    <w:rsid w:val="0E8B689C"/>
    <w:rsid w:val="0EFC189F"/>
    <w:rsid w:val="12E4061F"/>
    <w:rsid w:val="13EF53B1"/>
    <w:rsid w:val="14733A17"/>
    <w:rsid w:val="15422666"/>
    <w:rsid w:val="164756A2"/>
    <w:rsid w:val="174860F0"/>
    <w:rsid w:val="193146A5"/>
    <w:rsid w:val="19A3392C"/>
    <w:rsid w:val="1B6E4C0A"/>
    <w:rsid w:val="1B7A70F9"/>
    <w:rsid w:val="20B004E0"/>
    <w:rsid w:val="20E616C9"/>
    <w:rsid w:val="22574763"/>
    <w:rsid w:val="22CB3125"/>
    <w:rsid w:val="22DD47B9"/>
    <w:rsid w:val="236B583E"/>
    <w:rsid w:val="24257315"/>
    <w:rsid w:val="245E5E4E"/>
    <w:rsid w:val="24726C32"/>
    <w:rsid w:val="254A3BC4"/>
    <w:rsid w:val="287C4C5A"/>
    <w:rsid w:val="29006412"/>
    <w:rsid w:val="297E3F6D"/>
    <w:rsid w:val="2D257267"/>
    <w:rsid w:val="2D635527"/>
    <w:rsid w:val="2DF75BA6"/>
    <w:rsid w:val="2F957FE5"/>
    <w:rsid w:val="30101ACF"/>
    <w:rsid w:val="303D145B"/>
    <w:rsid w:val="33954B1B"/>
    <w:rsid w:val="34C81A36"/>
    <w:rsid w:val="34D60A22"/>
    <w:rsid w:val="361A166B"/>
    <w:rsid w:val="372B156E"/>
    <w:rsid w:val="37661558"/>
    <w:rsid w:val="38C546B6"/>
    <w:rsid w:val="3A957191"/>
    <w:rsid w:val="3B2F4714"/>
    <w:rsid w:val="3B65623A"/>
    <w:rsid w:val="3B8E3EDF"/>
    <w:rsid w:val="3C56453C"/>
    <w:rsid w:val="3E0B5F6C"/>
    <w:rsid w:val="3E9C438B"/>
    <w:rsid w:val="3F497EA8"/>
    <w:rsid w:val="3FDE7277"/>
    <w:rsid w:val="44625F46"/>
    <w:rsid w:val="44651F6A"/>
    <w:rsid w:val="452C1C93"/>
    <w:rsid w:val="456F47D4"/>
    <w:rsid w:val="468A5B95"/>
    <w:rsid w:val="46E53291"/>
    <w:rsid w:val="47324B42"/>
    <w:rsid w:val="48212FE2"/>
    <w:rsid w:val="49397805"/>
    <w:rsid w:val="49BE69DB"/>
    <w:rsid w:val="4A592510"/>
    <w:rsid w:val="4B671F40"/>
    <w:rsid w:val="4E696883"/>
    <w:rsid w:val="4EBB77D0"/>
    <w:rsid w:val="4FFA6145"/>
    <w:rsid w:val="51A40EED"/>
    <w:rsid w:val="51BA73A9"/>
    <w:rsid w:val="52257EBB"/>
    <w:rsid w:val="550D536D"/>
    <w:rsid w:val="57350787"/>
    <w:rsid w:val="58064C31"/>
    <w:rsid w:val="584D4BFF"/>
    <w:rsid w:val="58D46235"/>
    <w:rsid w:val="596A64CF"/>
    <w:rsid w:val="59A84083"/>
    <w:rsid w:val="5A0C4394"/>
    <w:rsid w:val="5B123DF4"/>
    <w:rsid w:val="5B152CB0"/>
    <w:rsid w:val="5B41715D"/>
    <w:rsid w:val="5C58586C"/>
    <w:rsid w:val="5C7E2E6F"/>
    <w:rsid w:val="5CFE4A16"/>
    <w:rsid w:val="5D824D30"/>
    <w:rsid w:val="5DD62F41"/>
    <w:rsid w:val="5DF04C22"/>
    <w:rsid w:val="5F6378AA"/>
    <w:rsid w:val="5FD91691"/>
    <w:rsid w:val="60A25D89"/>
    <w:rsid w:val="61F46F50"/>
    <w:rsid w:val="65783A64"/>
    <w:rsid w:val="65E511D8"/>
    <w:rsid w:val="660A5F9D"/>
    <w:rsid w:val="66C167E2"/>
    <w:rsid w:val="68C62901"/>
    <w:rsid w:val="693A33A2"/>
    <w:rsid w:val="69A47365"/>
    <w:rsid w:val="69EC72A5"/>
    <w:rsid w:val="6AC21067"/>
    <w:rsid w:val="6B1A252B"/>
    <w:rsid w:val="6B5A7716"/>
    <w:rsid w:val="6C6629C6"/>
    <w:rsid w:val="6D140882"/>
    <w:rsid w:val="6D152F6D"/>
    <w:rsid w:val="6DEE256C"/>
    <w:rsid w:val="6E29215F"/>
    <w:rsid w:val="6EB5120F"/>
    <w:rsid w:val="6F9C5949"/>
    <w:rsid w:val="6FFE74E7"/>
    <w:rsid w:val="717F0700"/>
    <w:rsid w:val="72293EE0"/>
    <w:rsid w:val="739D4B6A"/>
    <w:rsid w:val="743154A0"/>
    <w:rsid w:val="75501E4C"/>
    <w:rsid w:val="775F02BF"/>
    <w:rsid w:val="77DE339F"/>
    <w:rsid w:val="78E55E39"/>
    <w:rsid w:val="79B0286B"/>
    <w:rsid w:val="7B45294D"/>
    <w:rsid w:val="7BDC7F3A"/>
    <w:rsid w:val="7C4117AC"/>
    <w:rsid w:val="7D4C41E4"/>
    <w:rsid w:val="7F206184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</w:rPr>
  </w:style>
  <w:style w:type="character" w:customStyle="1" w:styleId="15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694</Words>
  <Characters>3960</Characters>
  <Lines>33</Lines>
  <Paragraphs>9</Paragraphs>
  <TotalTime>0</TotalTime>
  <ScaleCrop>false</ScaleCrop>
  <LinksUpToDate>false</LinksUpToDate>
  <CharactersWithSpaces>4645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kary</cp:lastModifiedBy>
  <cp:lastPrinted>2021-04-03T08:28:00Z</cp:lastPrinted>
  <dcterms:modified xsi:type="dcterms:W3CDTF">2021-07-28T03:42:14Z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