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0"/>
        <w:gridCol w:w="1275"/>
        <w:gridCol w:w="1230"/>
        <w:gridCol w:w="750"/>
        <w:gridCol w:w="1515"/>
        <w:gridCol w:w="1215"/>
        <w:gridCol w:w="1215"/>
      </w:tblGrid>
      <w:tr w:rsidR="000F4B63" w:rsidRPr="000F4B63" w:rsidTr="000F4B63">
        <w:trPr>
          <w:tblCellSpacing w:w="0" w:type="dxa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b/>
                <w:bCs/>
                <w:color w:val="000000"/>
                <w:sz w:val="21"/>
              </w:rPr>
              <w:t>招聘单位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b/>
                <w:bCs/>
                <w:color w:val="000000"/>
                <w:sz w:val="21"/>
              </w:rPr>
              <w:t>招聘岗位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招聘名额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学历要求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其他要求</w:t>
            </w:r>
          </w:p>
        </w:tc>
      </w:tr>
      <w:tr w:rsidR="000F4B63" w:rsidRPr="000F4B63" w:rsidTr="000F4B63">
        <w:trPr>
          <w:trHeight w:val="390"/>
          <w:tblCellSpacing w:w="0" w:type="dxa"/>
        </w:trPr>
        <w:tc>
          <w:tcPr>
            <w:tcW w:w="13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长兴县港航管理中心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综合岗位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大专及以上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0F4B63" w:rsidRPr="000F4B63" w:rsidTr="000F4B6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汽艇驾驶员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高中及以上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有船舶驾驶证</w:t>
            </w:r>
          </w:p>
        </w:tc>
      </w:tr>
      <w:tr w:rsidR="000F4B63" w:rsidRPr="000F4B63" w:rsidTr="000F4B63">
        <w:trPr>
          <w:tblCellSpacing w:w="0" w:type="dxa"/>
        </w:trPr>
        <w:tc>
          <w:tcPr>
            <w:tcW w:w="13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长兴县交通运输综合行政执法队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一线夜间辅助执法1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大专及以上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法学类、交通运输类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持有C1及以上驾照</w:t>
            </w:r>
          </w:p>
        </w:tc>
      </w:tr>
      <w:tr w:rsidR="000F4B63" w:rsidRPr="000F4B63" w:rsidTr="000F4B6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一线夜间辅助执法2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F4B63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F4B63" w:rsidRPr="000F4B63" w:rsidRDefault="000F4B63" w:rsidP="000F4B6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F4B63"/>
    <w:rsid w:val="000F4B63"/>
    <w:rsid w:val="00323B43"/>
    <w:rsid w:val="003D37D8"/>
    <w:rsid w:val="004358AB"/>
    <w:rsid w:val="0064020C"/>
    <w:rsid w:val="008811B0"/>
    <w:rsid w:val="008B7726"/>
    <w:rsid w:val="00B600C9"/>
    <w:rsid w:val="00B952C0"/>
    <w:rsid w:val="00BB7958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F4B6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2021-07-29T09:49:00Z</dcterms:created>
  <dcterms:modified xsi:type="dcterms:W3CDTF">2021-07-29T09:50:00Z</dcterms:modified>
</cp:coreProperties>
</file>