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附件4</w:t>
      </w:r>
    </w:p>
    <w:tbl>
      <w:tblPr>
        <w:tblStyle w:val="4"/>
        <w:tblW w:w="8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1334"/>
        <w:gridCol w:w="735"/>
        <w:gridCol w:w="1325"/>
        <w:gridCol w:w="787"/>
        <w:gridCol w:w="1165"/>
        <w:gridCol w:w="907"/>
        <w:gridCol w:w="896"/>
        <w:gridCol w:w="12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9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/>
                <w:b/>
                <w:kern w:val="0"/>
                <w:sz w:val="32"/>
              </w:rPr>
            </w:pPr>
            <w:r>
              <w:rPr>
                <w:rFonts w:hint="eastAsia" w:ascii="宋体" w:hAnsi="宋体" w:cs="宋体"/>
                <w:b/>
                <w:sz w:val="44"/>
                <w:szCs w:val="44"/>
              </w:rPr>
              <w:t>健康申报承诺书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9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申报事项：（请在以下事项</w:t>
            </w:r>
            <w:r>
              <w:rPr>
                <w:rFonts w:hint="eastAsia" w:ascii="方正楷体_GBK" w:hAnsi="方正楷体_GBK" w:eastAsia="仿宋_GB2312" w:cs="方正楷体_GBK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Style w:val="6"/>
                <w:rFonts w:hint="default"/>
                <w:color w:val="auto"/>
              </w:rPr>
              <w:t>内勾选）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1</w:t>
            </w:r>
          </w:p>
        </w:tc>
        <w:tc>
          <w:tcPr>
            <w:tcW w:w="83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新冠肺炎的确诊病例、无症状感染者或未排除新冠疑似病例：是</w:t>
            </w:r>
            <w:r>
              <w:rPr>
                <w:rFonts w:hint="eastAsia" w:ascii="方正楷体_GBK" w:hAnsi="方正楷体_GBK" w:eastAsia="仿宋_GB2312" w:cs="方正楷体_GBK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Style w:val="7"/>
                <w:rFonts w:hint="default"/>
                <w:color w:val="auto"/>
              </w:rPr>
              <w:t xml:space="preserve"> ，  否</w:t>
            </w:r>
            <w:r>
              <w:rPr>
                <w:rFonts w:hint="eastAsia" w:ascii="方正楷体_GBK" w:hAnsi="方正楷体_GBK" w:eastAsia="仿宋_GB2312" w:cs="方正楷体_GBK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Style w:val="7"/>
                <w:rFonts w:hint="default"/>
                <w:color w:val="auto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2</w:t>
            </w:r>
          </w:p>
        </w:tc>
        <w:tc>
          <w:tcPr>
            <w:tcW w:w="83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新冠肺炎的确诊病例、无症状感染者的密切接触者，且尚未解除人员：是</w:t>
            </w:r>
            <w:r>
              <w:rPr>
                <w:rStyle w:val="8"/>
                <w:rFonts w:hint="default"/>
                <w:color w:val="auto"/>
              </w:rPr>
              <w:t>□</w:t>
            </w:r>
            <w:r>
              <w:rPr>
                <w:rStyle w:val="7"/>
                <w:rFonts w:hint="default"/>
                <w:color w:val="auto"/>
              </w:rPr>
              <w:t xml:space="preserve"> ， 否</w:t>
            </w:r>
            <w:r>
              <w:rPr>
                <w:rStyle w:val="8"/>
                <w:rFonts w:hint="default" w:eastAsia="宋体"/>
                <w:color w:val="auto"/>
              </w:rPr>
              <w:t>□</w:t>
            </w:r>
            <w:r>
              <w:rPr>
                <w:rStyle w:val="7"/>
                <w:rFonts w:hint="default"/>
                <w:color w:val="auto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3</w:t>
            </w:r>
          </w:p>
        </w:tc>
        <w:tc>
          <w:tcPr>
            <w:tcW w:w="83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与新冠肺炎的确诊病例的密切接触者共同生活工作，且尚未解除者：是</w:t>
            </w:r>
            <w:r>
              <w:rPr>
                <w:rStyle w:val="8"/>
                <w:rFonts w:hint="default"/>
                <w:color w:val="auto"/>
              </w:rPr>
              <w:t>□</w:t>
            </w:r>
            <w:r>
              <w:rPr>
                <w:rStyle w:val="7"/>
                <w:rFonts w:hint="default"/>
                <w:color w:val="auto"/>
              </w:rPr>
              <w:t xml:space="preserve"> ， 否</w:t>
            </w:r>
            <w:r>
              <w:rPr>
                <w:rStyle w:val="8"/>
                <w:rFonts w:hint="default" w:eastAsia="宋体"/>
                <w:color w:val="auto"/>
              </w:rPr>
              <w:t>□</w:t>
            </w:r>
            <w:r>
              <w:rPr>
                <w:rStyle w:val="7"/>
                <w:rFonts w:hint="default"/>
                <w:color w:val="auto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4</w:t>
            </w:r>
          </w:p>
        </w:tc>
        <w:tc>
          <w:tcPr>
            <w:tcW w:w="83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有发热、咳嗽等呼吸道症状人员：是</w:t>
            </w:r>
            <w:r>
              <w:rPr>
                <w:rStyle w:val="8"/>
                <w:rFonts w:hint="default"/>
                <w:color w:val="auto"/>
              </w:rPr>
              <w:t>□</w:t>
            </w:r>
            <w:r>
              <w:rPr>
                <w:rStyle w:val="7"/>
                <w:rFonts w:hint="default"/>
                <w:color w:val="auto"/>
              </w:rPr>
              <w:t>，   否</w:t>
            </w:r>
            <w:r>
              <w:rPr>
                <w:rStyle w:val="8"/>
                <w:rFonts w:hint="default" w:eastAsia="宋体"/>
                <w:color w:val="auto"/>
              </w:rPr>
              <w:t>□</w:t>
            </w:r>
            <w:r>
              <w:rPr>
                <w:rStyle w:val="7"/>
                <w:rFonts w:hint="default"/>
                <w:color w:val="auto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5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考前14天内离开过江西省：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否</w:t>
            </w:r>
            <w:r>
              <w:rPr>
                <w:rStyle w:val="8"/>
                <w:rFonts w:hint="default"/>
                <w:color w:val="auto"/>
              </w:rPr>
              <w:t>□</w:t>
            </w: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是</w:t>
            </w:r>
            <w:r>
              <w:rPr>
                <w:rStyle w:val="8"/>
                <w:rFonts w:hint="default"/>
                <w:color w:val="auto"/>
              </w:rPr>
              <w:t>□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核酸检测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阴性</w:t>
            </w:r>
            <w:r>
              <w:rPr>
                <w:rStyle w:val="8"/>
                <w:rFonts w:hint="default"/>
                <w:color w:val="auto"/>
              </w:rPr>
              <w:t>□</w:t>
            </w:r>
            <w:r>
              <w:rPr>
                <w:rStyle w:val="7"/>
                <w:rFonts w:hint="default"/>
                <w:color w:val="auto"/>
              </w:rPr>
              <w:t xml:space="preserve">  </w:t>
            </w:r>
          </w:p>
        </w:tc>
        <w:tc>
          <w:tcPr>
            <w:tcW w:w="296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CT检查排除新冠肺炎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是</w:t>
            </w:r>
            <w:r>
              <w:rPr>
                <w:rStyle w:val="8"/>
                <w:rFonts w:hint="default"/>
                <w:color w:val="auto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阳性</w:t>
            </w:r>
            <w:r>
              <w:rPr>
                <w:rStyle w:val="8"/>
                <w:rFonts w:hint="default"/>
                <w:color w:val="auto"/>
              </w:rPr>
              <w:t>□</w:t>
            </w:r>
          </w:p>
        </w:tc>
        <w:tc>
          <w:tcPr>
            <w:tcW w:w="296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否</w:t>
            </w:r>
            <w:r>
              <w:rPr>
                <w:rStyle w:val="8"/>
                <w:rFonts w:hint="default"/>
                <w:color w:val="auto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6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中高风险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地区来昌人员</w:t>
            </w:r>
          </w:p>
        </w:tc>
        <w:tc>
          <w:tcPr>
            <w:tcW w:w="7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否</w:t>
            </w:r>
            <w:r>
              <w:rPr>
                <w:rStyle w:val="8"/>
                <w:rFonts w:hint="default"/>
                <w:color w:val="auto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是</w:t>
            </w:r>
            <w:r>
              <w:rPr>
                <w:rStyle w:val="8"/>
                <w:rFonts w:hint="default"/>
                <w:color w:val="auto"/>
              </w:rPr>
              <w:t>□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未满14天</w:t>
            </w:r>
            <w:r>
              <w:rPr>
                <w:rStyle w:val="8"/>
                <w:rFonts w:hint="default"/>
                <w:color w:val="auto"/>
              </w:rPr>
              <w:t>□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13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已满14天</w:t>
            </w:r>
            <w:r>
              <w:rPr>
                <w:rStyle w:val="8"/>
                <w:rFonts w:hint="default"/>
                <w:color w:val="auto"/>
              </w:rPr>
              <w:t>□</w:t>
            </w:r>
          </w:p>
        </w:tc>
        <w:tc>
          <w:tcPr>
            <w:tcW w:w="78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核酸检测</w:t>
            </w:r>
          </w:p>
        </w:tc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阴性</w:t>
            </w:r>
            <w:r>
              <w:rPr>
                <w:rStyle w:val="8"/>
                <w:rFonts w:hint="default"/>
                <w:color w:val="auto"/>
              </w:rPr>
              <w:t>□</w:t>
            </w:r>
          </w:p>
        </w:tc>
        <w:tc>
          <w:tcPr>
            <w:tcW w:w="1803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CT检查排除</w:t>
            </w:r>
          </w:p>
          <w:p>
            <w:pPr>
              <w:widowControl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新冠肺炎</w:t>
            </w:r>
          </w:p>
        </w:tc>
        <w:tc>
          <w:tcPr>
            <w:tcW w:w="12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是</w:t>
            </w:r>
            <w:r>
              <w:rPr>
                <w:rStyle w:val="8"/>
                <w:rFonts w:hint="default"/>
                <w:color w:val="auto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13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7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阳性</w:t>
            </w:r>
            <w:r>
              <w:rPr>
                <w:rStyle w:val="8"/>
                <w:rFonts w:hint="default"/>
                <w:color w:val="auto"/>
              </w:rPr>
              <w:t>□</w:t>
            </w:r>
          </w:p>
        </w:tc>
        <w:tc>
          <w:tcPr>
            <w:tcW w:w="1803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否</w:t>
            </w:r>
            <w:r>
              <w:rPr>
                <w:rStyle w:val="8"/>
                <w:rFonts w:hint="default"/>
                <w:color w:val="auto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7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境外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返回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人员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否</w:t>
            </w:r>
            <w:r>
              <w:rPr>
                <w:rStyle w:val="8"/>
                <w:rFonts w:hint="default"/>
                <w:color w:val="auto"/>
              </w:rPr>
              <w:t>□</w:t>
            </w: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是</w:t>
            </w:r>
            <w:r>
              <w:rPr>
                <w:rStyle w:val="8"/>
                <w:rFonts w:hint="default"/>
                <w:color w:val="auto"/>
              </w:rPr>
              <w:t>□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集中隔离观察和自我观察共28天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未满</w:t>
            </w:r>
            <w:r>
              <w:rPr>
                <w:rStyle w:val="8"/>
                <w:rFonts w:hint="default"/>
                <w:color w:val="auto"/>
              </w:rPr>
              <w:t>□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已满</w:t>
            </w:r>
            <w:r>
              <w:rPr>
                <w:rStyle w:val="8"/>
                <w:rFonts w:hint="default"/>
                <w:color w:val="auto"/>
              </w:rPr>
              <w:t>□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核酸检测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阴性</w:t>
            </w:r>
            <w:r>
              <w:rPr>
                <w:rStyle w:val="8"/>
                <w:rFonts w:hint="default"/>
                <w:color w:val="auto"/>
              </w:rPr>
              <w:t>□</w:t>
            </w:r>
            <w:r>
              <w:rPr>
                <w:rStyle w:val="7"/>
                <w:rFonts w:hint="default"/>
                <w:color w:val="auto"/>
              </w:rPr>
              <w:t xml:space="preserve">  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CT检查排除新冠肺炎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是</w:t>
            </w:r>
            <w:r>
              <w:rPr>
                <w:rStyle w:val="8"/>
                <w:rFonts w:hint="default"/>
                <w:color w:val="auto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阳性</w:t>
            </w:r>
            <w:r>
              <w:rPr>
                <w:rStyle w:val="8"/>
                <w:rFonts w:hint="default"/>
                <w:color w:val="auto"/>
              </w:rPr>
              <w:t>□</w:t>
            </w: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否</w:t>
            </w:r>
            <w:r>
              <w:rPr>
                <w:rStyle w:val="8"/>
                <w:rFonts w:hint="default"/>
                <w:color w:val="auto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898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textAlignment w:val="baseline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</w:rPr>
              <w:t>本人承诺，以上情况属实，若有隐瞒，愿承担相应的法律和经济责任。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4777" w:type="dxa"/>
            <w:gridSpan w:val="5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申报承诺人签名：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i/>
                <w:iCs/>
                <w:sz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i/>
                <w:iCs/>
                <w:sz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i/>
                <w:iCs/>
                <w:sz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</w:rPr>
              <w:t xml:space="preserve">     </w:t>
            </w:r>
          </w:p>
        </w:tc>
        <w:tc>
          <w:tcPr>
            <w:tcW w:w="499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kern w:val="0"/>
              </w:rPr>
              <w:t>填写日期：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169D2"/>
    <w:rsid w:val="6151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szCs w:val="22"/>
      <w:lang w:val="en-US" w:eastAsia="zh-CN" w:bidi="ar-SA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/>
      <w:b/>
      <w:color w:val="000000"/>
      <w:sz w:val="24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/>
      <w:color w:val="000000"/>
      <w:sz w:val="24"/>
    </w:rPr>
  </w:style>
  <w:style w:type="character" w:customStyle="1" w:styleId="8">
    <w:name w:val="font51"/>
    <w:basedOn w:val="5"/>
    <w:qFormat/>
    <w:uiPriority w:val="0"/>
    <w:rPr>
      <w:rFonts w:hint="eastAsia" w:ascii="Wingdings 2" w:hAnsi="Wingdings 2" w:eastAsia="Wingdings 2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2021-07-28T03:54:00Z</dcterms:created>
  <dc:creator>“ 隨 訫…</dc:creator>
  <cp:lastModifiedBy>“ 隨 訫…</cp:lastModifiedBy>
  <dcterms:modified xsi:type="dcterms:W3CDTF">2021-07-28T03:55:17Z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474C42090C5445B3BBFA4DA00D7FD6A7</vt:lpwstr>
  </property>
</Properties>
</file>