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B2" w:rsidRDefault="002373B2" w:rsidP="002373B2">
      <w:pPr>
        <w:autoSpaceDE w:val="0"/>
        <w:autoSpaceDN w:val="0"/>
        <w:spacing w:line="520" w:lineRule="exac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附件</w:t>
      </w:r>
      <w:r>
        <w:rPr>
          <w:rFonts w:ascii="Times New Roman" w:eastAsia="黑体" w:hAnsi="Times New Roman" w:cs="Times New Roman" w:hint="eastAsia"/>
          <w:szCs w:val="32"/>
        </w:rPr>
        <w:t>3</w:t>
      </w:r>
    </w:p>
    <w:p w:rsidR="002373B2" w:rsidRDefault="002373B2" w:rsidP="002373B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笔试须知及考场规则</w:t>
      </w:r>
    </w:p>
    <w:p w:rsidR="002373B2" w:rsidRDefault="002373B2" w:rsidP="002373B2">
      <w:pPr>
        <w:spacing w:line="560" w:lineRule="exac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各位考生：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因新冠肺炎疫情影响，按照疫情防控减少人员聚集的要求，本次考试采用线上笔试，请仔细阅读以下内容，确保考试顺利进行。</w:t>
      </w:r>
    </w:p>
    <w:p w:rsidR="002373B2" w:rsidRDefault="002373B2" w:rsidP="002373B2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一、考前准备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（一）考生需要准备的硬件设备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1.</w:t>
      </w:r>
      <w:r>
        <w:rPr>
          <w:rFonts w:ascii="Times New Roman" w:eastAsia="方正仿宋简体" w:hAnsi="Times New Roman" w:cs="Times New Roman"/>
          <w:szCs w:val="32"/>
        </w:rPr>
        <w:t>带有摄像头、麦克风、音响的笔记本电脑或台式机（可使用</w:t>
      </w:r>
      <w:r>
        <w:rPr>
          <w:rFonts w:ascii="Times New Roman" w:eastAsia="方正仿宋简体" w:hAnsi="Times New Roman" w:cs="Times New Roman"/>
          <w:szCs w:val="32"/>
        </w:rPr>
        <w:t xml:space="preserve"> Windows</w:t>
      </w:r>
      <w:r>
        <w:rPr>
          <w:rFonts w:ascii="Times New Roman" w:eastAsia="方正仿宋简体" w:hAnsi="Times New Roman" w:cs="Times New Roman"/>
          <w:szCs w:val="32"/>
        </w:rPr>
        <w:t>或</w:t>
      </w:r>
      <w:r>
        <w:rPr>
          <w:rFonts w:ascii="Times New Roman" w:eastAsia="方正仿宋简体" w:hAnsi="Times New Roman" w:cs="Times New Roman"/>
          <w:szCs w:val="32"/>
        </w:rPr>
        <w:t xml:space="preserve"> Mac</w:t>
      </w:r>
      <w:r>
        <w:rPr>
          <w:rFonts w:ascii="Times New Roman" w:eastAsia="方正仿宋简体" w:hAnsi="Times New Roman" w:cs="Times New Roman"/>
          <w:szCs w:val="32"/>
        </w:rPr>
        <w:t>系统的电脑）。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2.</w:t>
      </w:r>
      <w:r>
        <w:rPr>
          <w:rFonts w:ascii="Times New Roman" w:eastAsia="方正仿宋简体" w:hAnsi="Times New Roman" w:cs="Times New Roman"/>
          <w:szCs w:val="32"/>
        </w:rPr>
        <w:t>支持下载软件及上网的智能手机。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（二）考生需要准备的网络和软件环境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1.</w:t>
      </w:r>
      <w:r>
        <w:rPr>
          <w:rFonts w:ascii="Times New Roman" w:eastAsia="方正仿宋简体" w:hAnsi="Times New Roman" w:cs="Times New Roman"/>
          <w:szCs w:val="32"/>
        </w:rPr>
        <w:t>为确保笔试系统稳定，作答时电脑端请使用</w:t>
      </w:r>
      <w:r>
        <w:rPr>
          <w:rFonts w:ascii="Times New Roman" w:eastAsia="方正仿宋简体" w:hAnsi="Times New Roman" w:cs="Times New Roman"/>
          <w:szCs w:val="32"/>
        </w:rPr>
        <w:t>360</w:t>
      </w:r>
      <w:r>
        <w:rPr>
          <w:rFonts w:ascii="Times New Roman" w:eastAsia="方正仿宋简体" w:hAnsi="Times New Roman" w:cs="Times New Roman"/>
          <w:szCs w:val="32"/>
        </w:rPr>
        <w:t>极速浏览器或谷歌浏览器。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2.</w:t>
      </w:r>
      <w:r>
        <w:rPr>
          <w:rFonts w:ascii="Times New Roman" w:eastAsia="方正仿宋简体" w:hAnsi="Times New Roman" w:cs="Times New Roman"/>
          <w:szCs w:val="32"/>
        </w:rPr>
        <w:t>宽带网速建议在</w:t>
      </w:r>
      <w:r>
        <w:rPr>
          <w:rFonts w:ascii="Times New Roman" w:eastAsia="方正仿宋简体" w:hAnsi="Times New Roman" w:cs="Times New Roman"/>
          <w:szCs w:val="32"/>
        </w:rPr>
        <w:t>10M</w:t>
      </w:r>
      <w:r>
        <w:rPr>
          <w:rFonts w:ascii="Times New Roman" w:eastAsia="方正仿宋简体" w:hAnsi="Times New Roman" w:cs="Times New Roman"/>
          <w:szCs w:val="32"/>
        </w:rPr>
        <w:t>以上，并保持电脑和手机电量充足。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3.</w:t>
      </w:r>
      <w:r>
        <w:rPr>
          <w:rFonts w:ascii="Times New Roman" w:eastAsia="方正仿宋简体" w:hAnsi="Times New Roman" w:cs="Times New Roman"/>
          <w:szCs w:val="32"/>
        </w:rPr>
        <w:t>手机微信扫描</w:t>
      </w:r>
      <w:r>
        <w:rPr>
          <w:rFonts w:ascii="Times New Roman" w:eastAsia="方正仿宋简体" w:hAnsi="Times New Roman" w:cs="Times New Roman"/>
          <w:szCs w:val="32"/>
        </w:rPr>
        <w:t>“</w:t>
      </w:r>
      <w:r>
        <w:rPr>
          <w:rFonts w:ascii="Times New Roman" w:eastAsia="方正仿宋简体" w:hAnsi="Times New Roman" w:cs="Times New Roman"/>
          <w:szCs w:val="32"/>
        </w:rPr>
        <w:t>手机监控</w:t>
      </w:r>
      <w:r>
        <w:rPr>
          <w:rFonts w:ascii="Times New Roman" w:eastAsia="方正仿宋简体" w:hAnsi="Times New Roman" w:cs="Times New Roman"/>
          <w:szCs w:val="32"/>
        </w:rPr>
        <w:t>”</w:t>
      </w:r>
      <w:r>
        <w:rPr>
          <w:rFonts w:ascii="Times New Roman" w:eastAsia="方正仿宋简体" w:hAnsi="Times New Roman" w:cs="Times New Roman"/>
          <w:szCs w:val="32"/>
        </w:rPr>
        <w:t>二维码后，将手机放到可以录制自己作答环境的地方进行录像（考生侧后方位</w:t>
      </w:r>
      <w:r>
        <w:rPr>
          <w:rFonts w:ascii="Times New Roman" w:eastAsia="方正仿宋简体" w:hAnsi="Times New Roman" w:cs="Times New Roman"/>
          <w:szCs w:val="32"/>
        </w:rPr>
        <w:t>135</w:t>
      </w:r>
      <w:r>
        <w:rPr>
          <w:rFonts w:ascii="Times New Roman" w:eastAsia="方正仿宋简体" w:hAnsi="Times New Roman" w:cs="Times New Roman"/>
          <w:szCs w:val="32"/>
        </w:rPr>
        <w:t>度、</w:t>
      </w:r>
      <w:r>
        <w:rPr>
          <w:rFonts w:ascii="Times New Roman" w:eastAsia="方正仿宋简体" w:hAnsi="Times New Roman" w:cs="Times New Roman"/>
          <w:szCs w:val="32"/>
        </w:rPr>
        <w:t>1.5</w:t>
      </w:r>
      <w:r>
        <w:rPr>
          <w:rFonts w:ascii="Times New Roman" w:eastAsia="方正仿宋简体" w:hAnsi="Times New Roman" w:cs="Times New Roman"/>
          <w:szCs w:val="32"/>
        </w:rPr>
        <w:t>米左右距离、高度</w:t>
      </w:r>
      <w:r>
        <w:rPr>
          <w:rFonts w:ascii="Times New Roman" w:eastAsia="方正仿宋简体" w:hAnsi="Times New Roman" w:cs="Times New Roman"/>
          <w:szCs w:val="32"/>
        </w:rPr>
        <w:t>1.2</w:t>
      </w:r>
      <w:r>
        <w:rPr>
          <w:rFonts w:ascii="Times New Roman" w:eastAsia="方正仿宋简体" w:hAnsi="Times New Roman" w:cs="Times New Roman"/>
          <w:szCs w:val="32"/>
        </w:rPr>
        <w:t>米左右的位置），保证摄像头可以拍摄到考生本人和电脑桌面。具体步骤可参照：《线上考试操作流程》（</w:t>
      </w:r>
      <w:hyperlink r:id="rId6" w:history="1">
        <w:r>
          <w:rPr>
            <w:rFonts w:ascii="Times New Roman" w:hAnsi="Times New Roman" w:cs="Times New Roman"/>
          </w:rPr>
          <w:t>https://kdocs.cn/l/suytORGgXh6N?f=101</w:t>
        </w:r>
      </w:hyperlink>
      <w:r>
        <w:rPr>
          <w:rFonts w:ascii="Times New Roman" w:eastAsia="方正仿宋简体" w:hAnsi="Times New Roman" w:cs="Times New Roman"/>
          <w:szCs w:val="32"/>
        </w:rPr>
        <w:t>）。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4.</w:t>
      </w:r>
      <w:r>
        <w:rPr>
          <w:rFonts w:ascii="Times New Roman" w:eastAsia="方正仿宋简体" w:hAnsi="Times New Roman" w:cs="Times New Roman"/>
          <w:szCs w:val="32"/>
        </w:rPr>
        <w:t>考试前请考生准备好备用考试设备及网络热点，以防考试中设备及网络故障影响考试。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（三）考前测试（模拟考试）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1.</w:t>
      </w:r>
      <w:r>
        <w:rPr>
          <w:rFonts w:ascii="Times New Roman" w:eastAsia="方正仿宋简体" w:hAnsi="Times New Roman" w:cs="Times New Roman"/>
          <w:szCs w:val="32"/>
        </w:rPr>
        <w:t>电脑登录笔试测试系统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lastRenderedPageBreak/>
        <w:t>考生须点击收到的短信或邮箱里的电子准考证链接进行测试（模拟考试），电子准考证上有考生信息、正式考试链接及登录账号和密码、</w:t>
      </w:r>
      <w:r>
        <w:rPr>
          <w:rFonts w:ascii="Times New Roman" w:eastAsia="方正仿宋简体" w:hAnsi="Times New Roman" w:cs="Times New Roman"/>
          <w:szCs w:val="32"/>
        </w:rPr>
        <w:t>“</w:t>
      </w:r>
      <w:r>
        <w:rPr>
          <w:rFonts w:ascii="Times New Roman" w:eastAsia="方正仿宋简体" w:hAnsi="Times New Roman" w:cs="Times New Roman"/>
          <w:szCs w:val="32"/>
        </w:rPr>
        <w:t>模拟练习</w:t>
      </w:r>
      <w:r>
        <w:rPr>
          <w:rFonts w:ascii="Times New Roman" w:eastAsia="方正仿宋简体" w:hAnsi="Times New Roman" w:cs="Times New Roman"/>
          <w:szCs w:val="32"/>
        </w:rPr>
        <w:t>”</w:t>
      </w:r>
      <w:r>
        <w:rPr>
          <w:rFonts w:ascii="Times New Roman" w:eastAsia="方正仿宋简体" w:hAnsi="Times New Roman" w:cs="Times New Roman"/>
          <w:szCs w:val="32"/>
        </w:rPr>
        <w:t>按钮等，考生通过电子准考证上的</w:t>
      </w:r>
      <w:r>
        <w:rPr>
          <w:rFonts w:ascii="Times New Roman" w:eastAsia="方正仿宋简体" w:hAnsi="Times New Roman" w:cs="Times New Roman"/>
          <w:szCs w:val="32"/>
        </w:rPr>
        <w:t>“</w:t>
      </w:r>
      <w:r>
        <w:rPr>
          <w:rFonts w:ascii="Times New Roman" w:eastAsia="方正仿宋简体" w:hAnsi="Times New Roman" w:cs="Times New Roman"/>
          <w:szCs w:val="32"/>
        </w:rPr>
        <w:t>模拟练习</w:t>
      </w:r>
      <w:r>
        <w:rPr>
          <w:rFonts w:ascii="Times New Roman" w:eastAsia="方正仿宋简体" w:hAnsi="Times New Roman" w:cs="Times New Roman"/>
          <w:szCs w:val="32"/>
        </w:rPr>
        <w:t>”</w:t>
      </w:r>
      <w:r>
        <w:rPr>
          <w:rFonts w:ascii="Times New Roman" w:eastAsia="方正仿宋简体" w:hAnsi="Times New Roman" w:cs="Times New Roman"/>
          <w:szCs w:val="32"/>
        </w:rPr>
        <w:t>按钮进行考试设备测试（如电子准考证上的信息有误，请及时联系技术咨询电话）。测试过程中请确保考试界面左上角实时摄像人物处于居中位置，如摄像区域未出现自己的画面，请检查浏览器</w:t>
      </w:r>
      <w:r>
        <w:rPr>
          <w:rFonts w:ascii="Times New Roman" w:eastAsia="方正仿宋简体" w:hAnsi="Times New Roman" w:cs="Times New Roman"/>
          <w:szCs w:val="32"/>
        </w:rPr>
        <w:t>“</w:t>
      </w:r>
      <w:r>
        <w:rPr>
          <w:rFonts w:ascii="Times New Roman" w:eastAsia="方正仿宋简体" w:hAnsi="Times New Roman" w:cs="Times New Roman"/>
          <w:szCs w:val="32"/>
        </w:rPr>
        <w:t>设置</w:t>
      </w:r>
      <w:r>
        <w:rPr>
          <w:rFonts w:ascii="Times New Roman" w:eastAsia="方正仿宋简体" w:hAnsi="Times New Roman" w:cs="Times New Roman"/>
          <w:szCs w:val="32"/>
        </w:rPr>
        <w:t>-</w:t>
      </w:r>
      <w:r>
        <w:rPr>
          <w:rFonts w:ascii="Times New Roman" w:eastAsia="方正仿宋简体" w:hAnsi="Times New Roman" w:cs="Times New Roman"/>
          <w:szCs w:val="32"/>
        </w:rPr>
        <w:t>隐私设置和安全性</w:t>
      </w:r>
      <w:r>
        <w:rPr>
          <w:rFonts w:ascii="Times New Roman" w:eastAsia="方正仿宋简体" w:hAnsi="Times New Roman" w:cs="Times New Roman"/>
          <w:szCs w:val="32"/>
        </w:rPr>
        <w:t>-</w:t>
      </w:r>
      <w:r>
        <w:rPr>
          <w:rFonts w:ascii="Times New Roman" w:eastAsia="方正仿宋简体" w:hAnsi="Times New Roman" w:cs="Times New Roman"/>
          <w:szCs w:val="32"/>
        </w:rPr>
        <w:t>摄像头</w:t>
      </w:r>
      <w:r>
        <w:rPr>
          <w:rFonts w:ascii="Times New Roman" w:eastAsia="方正仿宋简体" w:hAnsi="Times New Roman" w:cs="Times New Roman"/>
          <w:szCs w:val="32"/>
        </w:rPr>
        <w:t>”</w:t>
      </w:r>
      <w:r>
        <w:rPr>
          <w:rFonts w:ascii="Times New Roman" w:eastAsia="方正仿宋简体" w:hAnsi="Times New Roman" w:cs="Times New Roman"/>
          <w:szCs w:val="32"/>
        </w:rPr>
        <w:t>功能是否开启，如未开启，请考生勾选开启摄像头功能。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2.</w:t>
      </w:r>
      <w:r>
        <w:rPr>
          <w:rFonts w:ascii="Times New Roman" w:eastAsia="方正仿宋简体" w:hAnsi="Times New Roman" w:cs="Times New Roman"/>
          <w:szCs w:val="32"/>
        </w:rPr>
        <w:t>手机微信扫描</w:t>
      </w:r>
      <w:r>
        <w:rPr>
          <w:rFonts w:ascii="Times New Roman" w:eastAsia="方正仿宋简体" w:hAnsi="Times New Roman" w:cs="Times New Roman"/>
          <w:szCs w:val="32"/>
        </w:rPr>
        <w:t>“</w:t>
      </w:r>
      <w:r>
        <w:rPr>
          <w:rFonts w:ascii="Times New Roman" w:eastAsia="方正仿宋简体" w:hAnsi="Times New Roman" w:cs="Times New Roman"/>
          <w:szCs w:val="32"/>
        </w:rPr>
        <w:t>手机监控</w:t>
      </w:r>
      <w:r>
        <w:rPr>
          <w:rFonts w:ascii="Times New Roman" w:eastAsia="方正仿宋简体" w:hAnsi="Times New Roman" w:cs="Times New Roman"/>
          <w:szCs w:val="32"/>
        </w:rPr>
        <w:t>”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考生用手机微信扫描电脑笔试系统界面的</w:t>
      </w:r>
      <w:r>
        <w:rPr>
          <w:rFonts w:ascii="Times New Roman" w:eastAsia="方正仿宋简体" w:hAnsi="Times New Roman" w:cs="Times New Roman"/>
          <w:szCs w:val="32"/>
        </w:rPr>
        <w:t>“</w:t>
      </w:r>
      <w:r>
        <w:rPr>
          <w:rFonts w:ascii="Times New Roman" w:eastAsia="方正仿宋简体" w:hAnsi="Times New Roman" w:cs="Times New Roman"/>
          <w:szCs w:val="32"/>
        </w:rPr>
        <w:t>手机监控</w:t>
      </w:r>
      <w:r>
        <w:rPr>
          <w:rFonts w:ascii="Times New Roman" w:eastAsia="方正仿宋简体" w:hAnsi="Times New Roman" w:cs="Times New Roman"/>
          <w:szCs w:val="32"/>
        </w:rPr>
        <w:t>”</w:t>
      </w:r>
      <w:r>
        <w:rPr>
          <w:rFonts w:ascii="Times New Roman" w:eastAsia="方正仿宋简体" w:hAnsi="Times New Roman" w:cs="Times New Roman"/>
          <w:szCs w:val="32"/>
        </w:rPr>
        <w:t>，进入手机监控界面，勾选</w:t>
      </w:r>
      <w:r>
        <w:rPr>
          <w:rFonts w:ascii="Times New Roman" w:eastAsia="方正仿宋简体" w:hAnsi="Times New Roman" w:cs="Times New Roman"/>
          <w:szCs w:val="32"/>
        </w:rPr>
        <w:t>“</w:t>
      </w:r>
      <w:r>
        <w:rPr>
          <w:rFonts w:ascii="Times New Roman" w:eastAsia="方正仿宋简体" w:hAnsi="Times New Roman" w:cs="Times New Roman"/>
          <w:szCs w:val="32"/>
        </w:rPr>
        <w:t>允许访问麦克风和摄像头</w:t>
      </w:r>
      <w:r>
        <w:rPr>
          <w:rFonts w:ascii="Times New Roman" w:eastAsia="方正仿宋简体" w:hAnsi="Times New Roman" w:cs="Times New Roman"/>
          <w:szCs w:val="32"/>
        </w:rPr>
        <w:t>”</w:t>
      </w:r>
      <w:r>
        <w:rPr>
          <w:rFonts w:ascii="Times New Roman" w:eastAsia="方正仿宋简体" w:hAnsi="Times New Roman" w:cs="Times New Roman"/>
          <w:szCs w:val="32"/>
        </w:rPr>
        <w:t>，将手机摆放至规定位置。</w:t>
      </w:r>
    </w:p>
    <w:p w:rsidR="002373B2" w:rsidRDefault="002373B2" w:rsidP="002373B2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3.</w:t>
      </w:r>
      <w:r>
        <w:rPr>
          <w:rFonts w:ascii="Times New Roman" w:eastAsia="方正仿宋简体" w:hAnsi="Times New Roman" w:cs="Times New Roman"/>
          <w:szCs w:val="32"/>
        </w:rPr>
        <w:t>若考生没有参加模拟考试，导致考试当天无法正常参加考试的，由考生自行承担责任。</w:t>
      </w:r>
    </w:p>
    <w:p w:rsidR="002373B2" w:rsidRDefault="002373B2" w:rsidP="002373B2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二、笔试要求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（一）考生须在独立、安静、封闭的环境进行在线笔试，不允许在网吧等公共环境作答。请确认在进入答题前关闭微信、</w:t>
      </w:r>
      <w:r>
        <w:rPr>
          <w:rFonts w:ascii="Times New Roman" w:eastAsia="方正仿宋简体" w:hAnsi="Times New Roman" w:cs="Times New Roman"/>
          <w:szCs w:val="32"/>
        </w:rPr>
        <w:t>QQ</w:t>
      </w:r>
      <w:r>
        <w:rPr>
          <w:rFonts w:ascii="Times New Roman" w:eastAsia="方正仿宋简体" w:hAnsi="Times New Roman" w:cs="Times New Roman"/>
          <w:szCs w:val="32"/>
        </w:rPr>
        <w:t>、</w:t>
      </w:r>
      <w:r>
        <w:rPr>
          <w:rFonts w:ascii="Times New Roman" w:eastAsia="方正仿宋简体" w:hAnsi="Times New Roman" w:cs="Times New Roman"/>
          <w:szCs w:val="32"/>
        </w:rPr>
        <w:t>MSN</w:t>
      </w:r>
      <w:r>
        <w:rPr>
          <w:rFonts w:ascii="Times New Roman" w:eastAsia="方正仿宋简体" w:hAnsi="Times New Roman" w:cs="Times New Roman"/>
          <w:szCs w:val="32"/>
        </w:rPr>
        <w:t>等带有弹窗功能的软件，以防被识别为作弊行为。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（二）桌面上只允许摆放考试所用设备、空白草稿纸和笔。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（三）考前</w:t>
      </w:r>
      <w:r>
        <w:rPr>
          <w:rFonts w:ascii="Times New Roman" w:eastAsia="方正仿宋简体" w:hAnsi="Times New Roman" w:cs="Times New Roman"/>
          <w:szCs w:val="32"/>
        </w:rPr>
        <w:t>30</w:t>
      </w:r>
      <w:r>
        <w:rPr>
          <w:rFonts w:ascii="Times New Roman" w:eastAsia="方正仿宋简体" w:hAnsi="Times New Roman" w:cs="Times New Roman"/>
          <w:szCs w:val="32"/>
        </w:rPr>
        <w:t>分钟，考生打开短信或邮箱里的电子准考证链接，将电子准考证里的正式笔试链接粘贴到谷歌或</w:t>
      </w:r>
      <w:r>
        <w:rPr>
          <w:rFonts w:ascii="Times New Roman" w:eastAsia="方正仿宋简体" w:hAnsi="Times New Roman" w:cs="Times New Roman"/>
          <w:szCs w:val="32"/>
        </w:rPr>
        <w:t>360</w:t>
      </w:r>
      <w:r>
        <w:rPr>
          <w:rFonts w:ascii="Times New Roman" w:eastAsia="方正仿宋简体" w:hAnsi="Times New Roman" w:cs="Times New Roman"/>
          <w:szCs w:val="32"/>
        </w:rPr>
        <w:t>极速浏览器地址栏中，输入帐号、密码进行登录，拍照进行个人身份核验，用手机微信扫描电脑笔试系统界面的二</w:t>
      </w:r>
      <w:r>
        <w:rPr>
          <w:rFonts w:ascii="Times New Roman" w:eastAsia="方正仿宋简体" w:hAnsi="Times New Roman" w:cs="Times New Roman"/>
          <w:szCs w:val="32"/>
        </w:rPr>
        <w:lastRenderedPageBreak/>
        <w:t>维码进入手机监控，电脑和手机核验通过后认真阅读《笔试须知及承诺》，等待正式考试开始。如登录过程中遇到问题请及时联系技术咨询电话。此步骤可参照：《线上考试操作流程》（</w:t>
      </w:r>
      <w:hyperlink r:id="rId7" w:history="1">
        <w:r>
          <w:rPr>
            <w:rFonts w:ascii="Times New Roman" w:hAnsi="Times New Roman" w:cs="Times New Roman"/>
          </w:rPr>
          <w:t>https://kdocs.cn/l/suytORGgXh6N?f=101</w:t>
        </w:r>
      </w:hyperlink>
      <w:r>
        <w:rPr>
          <w:rFonts w:ascii="Times New Roman" w:eastAsia="方正仿宋简体" w:hAnsi="Times New Roman" w:cs="Times New Roman"/>
          <w:szCs w:val="32"/>
        </w:rPr>
        <w:t>）。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（四）考试过程中请将电脑和手机的摄像头、麦克风功能打开，提前测试好考试中需要的各项设备和功能是否正常。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（五）考试开始三十分钟后不能再进入考试，考生不得提前点击交卷，考试时间结束交卷成功后方可下线离场。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（六）考生不得要求监考人员解释试题，如遇任何问题，请通过考试系统将问题反馈至监考老师，会有专人进行回复。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（七）考试中网络中断或异常退出，可用原有帐号继续登录考试，考试时间不做延长。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（八）考生须服从工作人员管理，接受监考人员的监督和检查，不得做与考试无关的事情。</w:t>
      </w:r>
    </w:p>
    <w:p w:rsidR="002373B2" w:rsidRDefault="002373B2" w:rsidP="002373B2">
      <w:pPr>
        <w:widowControl/>
        <w:autoSpaceDE w:val="0"/>
        <w:autoSpaceDN w:val="0"/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（九）考生须确保笔试中网络环境稳定、硬件设备电量充足、视频设备显示正常，网络、电力、硬件设备出现的问题和耽误的时间由考生本人承担。</w:t>
      </w:r>
    </w:p>
    <w:p w:rsidR="002373B2" w:rsidRDefault="002373B2" w:rsidP="002373B2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三、考场规则</w:t>
      </w:r>
    </w:p>
    <w:p w:rsidR="002373B2" w:rsidRDefault="002373B2" w:rsidP="002373B2">
      <w:pPr>
        <w:spacing w:line="520" w:lineRule="exac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</w:t>
      </w:r>
      <w:r>
        <w:rPr>
          <w:rFonts w:ascii="Times New Roman" w:eastAsia="方正仿宋简体" w:hAnsi="Times New Roman" w:cs="Times New Roman"/>
          <w:szCs w:val="32"/>
        </w:rPr>
        <w:t>35</w:t>
      </w:r>
      <w:r>
        <w:rPr>
          <w:rFonts w:ascii="Times New Roman" w:eastAsia="方正仿宋简体" w:hAnsi="Times New Roman" w:cs="Times New Roman"/>
          <w:szCs w:val="32"/>
        </w:rPr>
        <w:t>号）处理</w:t>
      </w:r>
      <w:r>
        <w:rPr>
          <w:rFonts w:ascii="Times New Roman" w:eastAsia="方正仿宋简体" w:hAnsi="Times New Roman" w:cs="Times New Roman"/>
          <w:szCs w:val="32"/>
        </w:rPr>
        <w:t>: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（一）笔试过程中使用任何书籍、计算器、手机以及带有记忆功能的电子设备的；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（二）笔试过程中佩戴口罩、遮挡面部、无故关闭电脑或手机摄像头、无故离开视频监控区域的，或故意在光线暗</w:t>
      </w:r>
      <w:r>
        <w:rPr>
          <w:rFonts w:ascii="Times New Roman" w:eastAsia="方正仿宋简体" w:hAnsi="Times New Roman" w:cs="Times New Roman"/>
          <w:szCs w:val="32"/>
        </w:rPr>
        <w:lastRenderedPageBreak/>
        <w:t>处作答的；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（三）不服从监考老师或工作人员管理的；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（四）无故切屏离开作答界面，超过</w:t>
      </w:r>
      <w:r>
        <w:rPr>
          <w:rFonts w:ascii="Times New Roman" w:eastAsia="方正仿宋简体" w:hAnsi="Times New Roman" w:cs="Times New Roman"/>
          <w:szCs w:val="32"/>
        </w:rPr>
        <w:t>5</w:t>
      </w:r>
      <w:r>
        <w:rPr>
          <w:rFonts w:ascii="Times New Roman" w:eastAsia="方正仿宋简体" w:hAnsi="Times New Roman" w:cs="Times New Roman"/>
          <w:szCs w:val="32"/>
        </w:rPr>
        <w:t>次的；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（五）经人像比对发现非本人作答的；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（六）考试过程中利用各种手段作弊的，更换作答人员或其他人员从旁协助、集体舞弊的；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（七）将试题通过各种途径泄露出去的；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（八）考试过程中佩戴耳机、与他人交头接耳、传递物品、私藏夹带、传递纸条、拨打或接听电话的；</w:t>
      </w:r>
    </w:p>
    <w:p w:rsidR="002373B2" w:rsidRDefault="002373B2" w:rsidP="002373B2">
      <w:pPr>
        <w:spacing w:line="520" w:lineRule="exact"/>
        <w:ind w:firstLineChars="200" w:firstLine="640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（九）</w:t>
      </w:r>
      <w:r>
        <w:rPr>
          <w:rFonts w:ascii="Times New Roman" w:eastAsia="方正仿宋简体" w:hAnsi="Times New Roman" w:cs="Times New Roman"/>
          <w:szCs w:val="32"/>
        </w:rPr>
        <w:t>IP</w:t>
      </w:r>
      <w:r>
        <w:rPr>
          <w:rFonts w:ascii="Times New Roman" w:eastAsia="方正仿宋简体" w:hAnsi="Times New Roman" w:cs="Times New Roman"/>
          <w:szCs w:val="32"/>
        </w:rPr>
        <w:t>登录地址数目超</w:t>
      </w:r>
      <w:r>
        <w:rPr>
          <w:rFonts w:ascii="Times New Roman" w:eastAsia="方正仿宋简体" w:hAnsi="Times New Roman" w:cs="Times New Roman"/>
          <w:szCs w:val="32"/>
        </w:rPr>
        <w:t>3</w:t>
      </w:r>
      <w:r>
        <w:rPr>
          <w:rFonts w:ascii="Times New Roman" w:eastAsia="方正仿宋简体" w:hAnsi="Times New Roman" w:cs="Times New Roman"/>
          <w:szCs w:val="32"/>
        </w:rPr>
        <w:t>个的；</w:t>
      </w:r>
    </w:p>
    <w:p w:rsidR="002373B2" w:rsidRDefault="002373B2" w:rsidP="002373B2">
      <w:pPr>
        <w:spacing w:line="520" w:lineRule="exact"/>
        <w:ind w:firstLineChars="200" w:firstLine="627"/>
        <w:jc w:val="left"/>
        <w:rPr>
          <w:rFonts w:ascii="Times New Roman" w:eastAsia="方正仿宋简体" w:hAnsi="Times New Roman" w:cs="Times New Roman"/>
          <w:w w:val="98"/>
          <w:szCs w:val="32"/>
        </w:rPr>
      </w:pPr>
      <w:r>
        <w:rPr>
          <w:rFonts w:ascii="Times New Roman" w:eastAsia="方正仿宋简体" w:hAnsi="Times New Roman" w:cs="Times New Roman"/>
          <w:w w:val="98"/>
          <w:szCs w:val="32"/>
        </w:rPr>
        <w:t>（十）考生的不当行为导致试题泄露或造成重大社会影响的；</w:t>
      </w:r>
    </w:p>
    <w:p w:rsidR="002373B2" w:rsidRDefault="002373B2" w:rsidP="002373B2">
      <w:pPr>
        <w:spacing w:line="520" w:lineRule="exact"/>
        <w:ind w:firstLineChars="200" w:firstLine="627"/>
        <w:jc w:val="left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w w:val="98"/>
          <w:szCs w:val="32"/>
        </w:rPr>
        <w:t>（十一）经后台监考发现，确认考生有其他违纪、舞弊行为的。</w:t>
      </w:r>
    </w:p>
    <w:p w:rsidR="002373B2" w:rsidRDefault="002373B2" w:rsidP="002373B2">
      <w:pPr>
        <w:spacing w:line="240" w:lineRule="atLeast"/>
        <w:ind w:firstLineChars="200" w:firstLine="640"/>
        <w:rPr>
          <w:rFonts w:ascii="Times New Roman" w:eastAsia="方正仿宋简体" w:hAnsi="Times New Roman" w:cs="Times New Roman"/>
          <w:szCs w:val="32"/>
        </w:rPr>
      </w:pPr>
      <w:r>
        <w:rPr>
          <w:rFonts w:ascii="Times New Roman" w:eastAsia="方正仿宋简体" w:hAnsi="Times New Roman" w:cs="Times New Roman"/>
          <w:szCs w:val="32"/>
        </w:rPr>
        <w:t>客服咨询电话：</w:t>
      </w:r>
      <w:r>
        <w:rPr>
          <w:rFonts w:ascii="Times New Roman" w:hAnsi="Times New Roman" w:cs="Times New Roman"/>
          <w:szCs w:val="32"/>
          <w:shd w:val="clear" w:color="auto" w:fill="FFFFFF"/>
        </w:rPr>
        <w:t>022-58703000</w:t>
      </w:r>
      <w:r>
        <w:rPr>
          <w:rFonts w:ascii="Times New Roman" w:hAnsi="Times New Roman" w:cs="Times New Roman" w:hint="eastAsia"/>
          <w:szCs w:val="32"/>
          <w:shd w:val="clear" w:color="auto" w:fill="FFFFFF"/>
        </w:rPr>
        <w:t>转</w:t>
      </w:r>
      <w:r>
        <w:rPr>
          <w:rFonts w:ascii="Times New Roman" w:hAnsi="Times New Roman" w:cs="Times New Roman" w:hint="eastAsia"/>
          <w:szCs w:val="32"/>
          <w:shd w:val="clear" w:color="auto" w:fill="FFFFFF"/>
        </w:rPr>
        <w:t>8</w:t>
      </w:r>
      <w:r>
        <w:rPr>
          <w:rFonts w:ascii="Times New Roman" w:hAnsi="Times New Roman" w:cs="Times New Roman"/>
          <w:szCs w:val="32"/>
          <w:shd w:val="clear" w:color="auto" w:fill="FFFFFF"/>
        </w:rPr>
        <w:t>5054</w:t>
      </w:r>
      <w:r>
        <w:rPr>
          <w:rFonts w:ascii="Times New Roman" w:hAnsi="Times New Roman" w:cs="Times New Roman" w:hint="eastAsia"/>
          <w:szCs w:val="32"/>
          <w:shd w:val="clear" w:color="auto" w:fill="FFFFFF"/>
        </w:rPr>
        <w:t>、</w:t>
      </w:r>
      <w:r>
        <w:rPr>
          <w:rFonts w:ascii="Times New Roman" w:hAnsi="Times New Roman" w:cs="Times New Roman" w:hint="eastAsia"/>
          <w:szCs w:val="32"/>
          <w:shd w:val="clear" w:color="auto" w:fill="FFFFFF"/>
        </w:rPr>
        <w:t>0</w:t>
      </w:r>
      <w:r>
        <w:rPr>
          <w:rFonts w:ascii="Times New Roman" w:hAnsi="Times New Roman" w:cs="Times New Roman"/>
          <w:szCs w:val="32"/>
          <w:shd w:val="clear" w:color="auto" w:fill="FFFFFF"/>
        </w:rPr>
        <w:t>22</w:t>
      </w:r>
      <w:r>
        <w:rPr>
          <w:rFonts w:ascii="Times New Roman" w:hAnsi="Times New Roman" w:cs="Times New Roman" w:hint="eastAsia"/>
          <w:szCs w:val="32"/>
          <w:shd w:val="clear" w:color="auto" w:fill="FFFFFF"/>
        </w:rPr>
        <w:t>－</w:t>
      </w:r>
      <w:r>
        <w:rPr>
          <w:rFonts w:ascii="Times New Roman" w:hAnsi="Times New Roman" w:cs="Times New Roman" w:hint="eastAsia"/>
          <w:szCs w:val="32"/>
          <w:shd w:val="clear" w:color="auto" w:fill="FFFFFF"/>
        </w:rPr>
        <w:t>5</w:t>
      </w:r>
      <w:r>
        <w:rPr>
          <w:rFonts w:ascii="Times New Roman" w:hAnsi="Times New Roman" w:cs="Times New Roman"/>
          <w:szCs w:val="32"/>
          <w:shd w:val="clear" w:color="auto" w:fill="FFFFFF"/>
        </w:rPr>
        <w:t>8703000</w:t>
      </w:r>
      <w:r>
        <w:rPr>
          <w:rFonts w:ascii="Times New Roman" w:hAnsi="Times New Roman" w:cs="Times New Roman" w:hint="eastAsia"/>
          <w:szCs w:val="32"/>
          <w:shd w:val="clear" w:color="auto" w:fill="FFFFFF"/>
        </w:rPr>
        <w:t>转</w:t>
      </w:r>
      <w:r>
        <w:rPr>
          <w:rFonts w:ascii="Times New Roman" w:hAnsi="Times New Roman" w:cs="Times New Roman" w:hint="eastAsia"/>
          <w:szCs w:val="32"/>
          <w:shd w:val="clear" w:color="auto" w:fill="FFFFFF"/>
        </w:rPr>
        <w:t>8</w:t>
      </w:r>
      <w:r>
        <w:rPr>
          <w:rFonts w:ascii="Times New Roman" w:hAnsi="Times New Roman" w:cs="Times New Roman"/>
          <w:szCs w:val="32"/>
          <w:shd w:val="clear" w:color="auto" w:fill="FFFFFF"/>
        </w:rPr>
        <w:t>5036</w:t>
      </w:r>
      <w:r>
        <w:rPr>
          <w:rFonts w:ascii="Times New Roman" w:hAnsi="Times New Roman" w:cs="Times New Roman" w:hint="eastAsia"/>
          <w:szCs w:val="32"/>
          <w:shd w:val="clear" w:color="auto" w:fill="FFFFFF"/>
        </w:rPr>
        <w:t>。</w:t>
      </w:r>
    </w:p>
    <w:p w:rsidR="009557F3" w:rsidRPr="002373B2" w:rsidRDefault="009557F3"/>
    <w:sectPr w:rsidR="009557F3" w:rsidRPr="00237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7F3" w:rsidRDefault="009557F3" w:rsidP="002373B2">
      <w:r>
        <w:separator/>
      </w:r>
    </w:p>
  </w:endnote>
  <w:endnote w:type="continuationSeparator" w:id="1">
    <w:p w:rsidR="009557F3" w:rsidRDefault="009557F3" w:rsidP="00237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7F3" w:rsidRDefault="009557F3" w:rsidP="002373B2">
      <w:r>
        <w:separator/>
      </w:r>
    </w:p>
  </w:footnote>
  <w:footnote w:type="continuationSeparator" w:id="1">
    <w:p w:rsidR="009557F3" w:rsidRDefault="009557F3" w:rsidP="00237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3B2"/>
    <w:rsid w:val="002373B2"/>
    <w:rsid w:val="0095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B2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3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3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docs.cn/l/suytORGgXh6N?f=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docs.cn/l/suytORGgXh6N?f=1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zqx</dc:creator>
  <cp:keywords/>
  <dc:description/>
  <cp:lastModifiedBy>zqx</cp:lastModifiedBy>
  <cp:revision>2</cp:revision>
  <dcterms:created xsi:type="dcterms:W3CDTF">2021-08-09T03:36:00Z</dcterms:created>
  <dcterms:modified xsi:type="dcterms:W3CDTF">2021-08-09T03:37:00Z</dcterms:modified>
</cp:coreProperties>
</file>