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97" w:tblpY="-13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11"/>
        <w:gridCol w:w="2151"/>
        <w:gridCol w:w="729"/>
        <w:gridCol w:w="851"/>
        <w:gridCol w:w="868"/>
        <w:gridCol w:w="1026"/>
        <w:gridCol w:w="17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9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hd w:val="clear" w:color="auto" w:fill="FFFFFF"/>
              <w:spacing w:line="540" w:lineRule="exact"/>
              <w:jc w:val="both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</w:p>
          <w:p>
            <w:pPr>
              <w:widowControl/>
              <w:shd w:val="clear" w:color="auto" w:fill="FFFFFF"/>
              <w:spacing w:line="540" w:lineRule="exact"/>
              <w:jc w:val="center"/>
              <w:rPr>
                <w:rFonts w:ascii="宋体" w:hAnsi="宋体" w:cs="宋体"/>
                <w:b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宋体" w:hAnsi="宋体" w:cs="宋体"/>
                <w:b/>
                <w:kern w:val="0"/>
                <w:sz w:val="44"/>
                <w:szCs w:val="44"/>
              </w:rPr>
              <w:t>20</w:t>
            </w: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21</w:t>
            </w:r>
            <w:r>
              <w:rPr>
                <w:rFonts w:ascii="宋体" w:hAnsi="宋体" w:cs="宋体"/>
                <w:b/>
                <w:kern w:val="0"/>
                <w:sz w:val="44"/>
                <w:szCs w:val="4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永新</w:t>
            </w:r>
            <w:r>
              <w:rPr>
                <w:rFonts w:ascii="宋体" w:hAnsi="宋体" w:cs="宋体"/>
                <w:b/>
                <w:kern w:val="0"/>
                <w:sz w:val="44"/>
                <w:szCs w:val="44"/>
              </w:rPr>
              <w:t>县招聘</w:t>
            </w:r>
            <w:r>
              <w:rPr>
                <w:rFonts w:hint="eastAsia" w:ascii="宋体" w:hAnsi="宋体" w:cs="宋体"/>
                <w:b/>
                <w:kern w:val="0"/>
                <w:sz w:val="44"/>
                <w:szCs w:val="44"/>
              </w:rPr>
              <w:t>非在编</w:t>
            </w:r>
            <w:r>
              <w:rPr>
                <w:rFonts w:ascii="宋体" w:hAnsi="宋体" w:cs="宋体"/>
                <w:b/>
                <w:kern w:val="0"/>
                <w:sz w:val="44"/>
                <w:szCs w:val="44"/>
              </w:rPr>
              <w:t>聘用教师报名表</w:t>
            </w:r>
          </w:p>
          <w:bookmarkEnd w:id="0"/>
          <w:p>
            <w:pPr>
              <w:widowControl/>
              <w:shd w:val="clear" w:color="auto" w:fill="FFFFFF"/>
              <w:spacing w:line="540" w:lineRule="exact"/>
              <w:rPr>
                <w:rFonts w:ascii="宋体" w:hAnsi="宋体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kern w:val="0"/>
                <w:sz w:val="30"/>
                <w:szCs w:val="30"/>
              </w:rPr>
              <w:t>报考类别及岗位：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62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（学位）</w:t>
            </w:r>
          </w:p>
        </w:tc>
        <w:tc>
          <w:tcPr>
            <w:tcW w:w="3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毕业院校（系）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所学专业</w:t>
            </w:r>
          </w:p>
        </w:tc>
        <w:tc>
          <w:tcPr>
            <w:tcW w:w="43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毕业时间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普通话（MHK）水平等级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取得何种教师资格</w:t>
            </w:r>
          </w:p>
        </w:tc>
        <w:tc>
          <w:tcPr>
            <w:tcW w:w="3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是否同意调剂</w:t>
            </w:r>
          </w:p>
        </w:tc>
        <w:tc>
          <w:tcPr>
            <w:tcW w:w="2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6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</w:rPr>
              <w:t>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15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声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明</w:t>
            </w:r>
          </w:p>
        </w:tc>
        <w:tc>
          <w:tcPr>
            <w:tcW w:w="80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1、本人承诺符合此次报名范围，在报名表中填写的个人信息均准确、真实。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2、本人按照招聘要求，提供身份证、学历学位证书及各级各类证书等材料均符合规定且真实、有效。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3、每人仅限报一个岗位；</w:t>
            </w:r>
          </w:p>
          <w:p>
            <w:pPr>
              <w:widowControl/>
              <w:ind w:firstLine="482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4、若有违背上述任何一款的情况，自行承担由此造成的一切责任。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 xml:space="preserve"> 本人签名：                                    年    月    日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2021-08-11T16:26:47Z</dcterms:created>
  <dc:creator>Administrator</dc:creator>
  <cp:lastModifiedBy>Administrator</cp:lastModifiedBy>
  <dcterms:modified xsi:type="dcterms:W3CDTF">2021-08-11T16:27:06Z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