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2021年淄博市市场主体综合服务中心紧缺人才招聘岗位一览表</w:t>
      </w:r>
    </w:p>
    <w:bookmarkEnd w:id="0"/>
    <w:p>
      <w:pPr>
        <w:widowControl/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748"/>
        <w:gridCol w:w="1869"/>
        <w:gridCol w:w="1034"/>
        <w:gridCol w:w="1372"/>
        <w:gridCol w:w="698"/>
        <w:gridCol w:w="1345"/>
        <w:gridCol w:w="1304"/>
        <w:gridCol w:w="2702"/>
        <w:gridCol w:w="13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</w:t>
            </w:r>
            <w:r>
              <w:rPr>
                <w:rStyle w:val="5"/>
                <w:rFonts w:hint="default"/>
                <w:lang w:bidi="ar"/>
              </w:rPr>
              <w:t>管部门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引进计划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 xml:space="preserve">学历  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淄博市市场监督管理局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淄博市市场主体综合服务中心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专利预审</w:t>
            </w:r>
            <w:r>
              <w:rPr>
                <w:rStyle w:val="6"/>
                <w:rFonts w:ascii="仿宋_GB2312" w:hAnsi="仿宋_GB2312" w:eastAsia="仿宋_GB2312" w:cs="仿宋_GB2312"/>
                <w:sz w:val="21"/>
                <w:szCs w:val="21"/>
                <w:lang w:bidi="ar"/>
              </w:rPr>
              <w:t>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材料科学与工程一级学科；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材料与化工专业学位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淄博市市场监督管理局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淄博市市场主体综合服务中心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专利预审</w:t>
            </w:r>
            <w:r>
              <w:rPr>
                <w:rStyle w:val="6"/>
                <w:rFonts w:ascii="仿宋_GB2312" w:hAnsi="仿宋_GB2312" w:eastAsia="仿宋_GB2312" w:cs="仿宋_GB2312"/>
                <w:sz w:val="21"/>
                <w:szCs w:val="21"/>
                <w:lang w:bidi="ar"/>
              </w:rPr>
              <w:t>B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化学工程与技术一级学科；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材料与化工专业学位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淄博市市场监督管理局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淄博市市场主体综合服务中心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专利预审</w:t>
            </w:r>
            <w:r>
              <w:rPr>
                <w:rStyle w:val="6"/>
                <w:rFonts w:ascii="仿宋_GB2312" w:hAnsi="仿宋_GB2312" w:eastAsia="仿宋_GB2312" w:cs="仿宋_GB2312"/>
                <w:sz w:val="21"/>
                <w:szCs w:val="21"/>
                <w:lang w:bidi="ar"/>
              </w:rPr>
              <w:t>C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生物学一级学科；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生物与医药专业学位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淄博市市场监督管理局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淄博市市场主体综合服务中心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专利预审</w:t>
            </w:r>
            <w:r>
              <w:rPr>
                <w:rStyle w:val="6"/>
                <w:rFonts w:ascii="仿宋_GB2312" w:hAnsi="仿宋_GB2312" w:eastAsia="仿宋_GB2312" w:cs="仿宋_GB2312"/>
                <w:sz w:val="21"/>
                <w:szCs w:val="21"/>
                <w:lang w:bidi="ar"/>
              </w:rPr>
              <w:t>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化学一级学科；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生物学一级学科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淄博市市场监督管理局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淄博市市场主体综合服务中心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专利预审</w:t>
            </w:r>
            <w:r>
              <w:rPr>
                <w:rStyle w:val="6"/>
                <w:rFonts w:ascii="仿宋_GB2312" w:hAnsi="仿宋_GB2312" w:eastAsia="仿宋_GB2312" w:cs="仿宋_GB2312"/>
                <w:sz w:val="21"/>
                <w:szCs w:val="21"/>
                <w:lang w:bidi="ar"/>
              </w:rPr>
              <w:t>E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机械工程一级学科；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机械专业学位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淄博市市场监督管理局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淄博市市场主体综合服务中心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专利预审</w:t>
            </w:r>
            <w:r>
              <w:rPr>
                <w:rStyle w:val="6"/>
                <w:rFonts w:ascii="仿宋_GB2312" w:hAnsi="仿宋_GB2312" w:eastAsia="仿宋_GB2312" w:cs="仿宋_GB2312"/>
                <w:sz w:val="21"/>
                <w:szCs w:val="21"/>
                <w:lang w:bidi="ar"/>
              </w:rPr>
              <w:t>F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计算机科学与技术一级学科；电子信息专业学位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淄博市市场监督管理局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淄博市市场主体综合服务中心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知识产权维权援助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法律专业学位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87146"/>
    <w:rsid w:val="6E78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2021-08-10T09:07:00Z</dcterms:created>
  <dc:creator>Administrator</dc:creator>
  <cp:lastModifiedBy>Administrator</cp:lastModifiedBy>
  <dcterms:modified xsi:type="dcterms:W3CDTF">2021-08-10T09:07:56Z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