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中国（深圳）知识产权保护中心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维权员额招聘应聘人员信息表</w:t>
      </w:r>
    </w:p>
    <w:tbl>
      <w:tblPr>
        <w:tblStyle w:val="2"/>
        <w:tblW w:w="938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1251"/>
        <w:gridCol w:w="335"/>
        <w:gridCol w:w="760"/>
        <w:gridCol w:w="455"/>
        <w:gridCol w:w="864"/>
        <w:gridCol w:w="666"/>
        <w:gridCol w:w="616"/>
        <w:gridCol w:w="674"/>
        <w:gridCol w:w="1262"/>
        <w:gridCol w:w="13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93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Fonts w:ascii="Times New Roman" w:hAnsi="Times New Roman" w:eastAsia="华文楷体" w:cs="华文楷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姓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xxxxxxxxxxx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邮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箱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汉族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性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别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男/女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籍</w:t>
            </w:r>
            <w:r>
              <w:rPr>
                <w:rStyle w:val="5"/>
                <w:rFonts w:ascii="Times New Roman" w:hAnsi="Times New Roman" w:eastAsia="宋体"/>
                <w:b/>
                <w:bCs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Style w:val="4"/>
                <w:rFonts w:ascii="Times New Roman" w:hAnsi="Times New Roman"/>
                <w:b/>
                <w:bCs/>
                <w:sz w:val="22"/>
                <w:szCs w:val="22"/>
                <w:lang w:val="en-US" w:eastAsia="zh-CN" w:bidi="ar"/>
              </w:rPr>
              <w:t>贯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eastAsia="zh-CN"/>
              </w:rPr>
              <w:t>广东深圳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中共党员/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共青团员/群众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已婚已育/已婚未育/未婚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外语语种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和等级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CET-6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5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法律职业资格证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专利代理师资格证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（自最高学历</w:t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填起）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学历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取得学位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2020.04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研究生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深圳大学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工学硕士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2018.04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大学本科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深圳大学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XXX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工学学士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/>
                <w:b/>
                <w:bCs/>
                <w:lang w:val="en-US" w:eastAsia="zh-CN" w:bidi="ar"/>
              </w:rPr>
              <w:t>（自最近工作经历填起）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何年何月至何年何月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工作单位、岗位或职务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工作业绩或奖励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2020.01至今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2019.01-2019.12</w:t>
            </w: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7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其他需说明的事项</w:t>
            </w:r>
          </w:p>
        </w:tc>
        <w:tc>
          <w:tcPr>
            <w:tcW w:w="818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93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196" w:firstLineChars="190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特别声明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本人保证以上所填内容和提供的所有信息均真实、有效、无误。如有隐瞒和欺骗，自愿承担由此引起的全部责任。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9792F"/>
    <w:rsid w:val="54A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2021-08-20T09:38:00Z</dcterms:created>
  <dc:creator>daiyy</dc:creator>
  <cp:lastModifiedBy>张翠</cp:lastModifiedBy>
  <dcterms:modified xsi:type="dcterms:W3CDTF">2021-08-21T02:24:45Z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