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2021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下半年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中小学教师资格考试（笔试）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各考区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非我省户籍、学籍考生审核方式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审核方式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均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黔南州考生需提供居住证、结婚证(配偶须黔南户籍或持有黔南居住证，同时附配偶身份证或居住证)、社保缴费证明等材料之一，并将原件扫描件发送至1162080144@qq.com。邮件中须注明考生报名号、姓名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为非贵阳市的社会考生需提供贵阳市居住证或在贵阳市缴纳2021年7—8月两个月的社保证明，持考生本人身份证到贵阳市招生考试管理中心进行现场审核。地址：南明区新华路68号（贵阳九中内）。审核时间：9月2日至5日，上午9:00-12:00，下午13：00-17:00，周六、周日不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均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非六盘水市考生需提供居住证、工作证、结婚证、务工证明、社保缴费证明等证明材料之一，并将材料拍照（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照片必须保证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清晰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度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）或扫描发送至444784381@qq.com/61413329@qq.com。邮件中须包含考生姓名及联系电话。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户籍、学籍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遵义市的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考生需提供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居住证、社保缴费证明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结婚证等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证明材料之一，请将具备材料扫描发送至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指定邮箱1450045776@qq.com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邮件中须注明考生姓名、电话号码。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均非安顺市的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考生需提供居住证、工作证、结婚证、务工证明、社保缴费证明等证明材料之一，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请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将具备材料扫描发送指定邮箱：gzaskszx@163.com 。邮件中须注明考生姓名、电话号码。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instrText xml:space="preserve"> HYPERLINK "mailto:户籍、学籍非毕节市考生需提供居住证、工作证、结婚证、务工证明、社保缴费证明等证明材料之一，将具备材料扫描发送至邮箱64802485@qq.com"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户籍、学籍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均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非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毕节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市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的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考生需提供居住证、工作证、结婚证、务工证明、社保缴费证明等证明材料之一，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请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将具备材料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扫描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发送至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指定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邮箱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64802485@qq.com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379298698@qq.com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。邮件中须注明考生姓名、电话号码。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instrText xml:space="preserve"> HYPERLINK "mailto:户籍、学籍非毕节市考生需提供居住证、工作证、结婚证、务工证明、社保缴费证明等证明材料之一，将具备材料扫描发送至邮箱64802485@qq.com"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户籍、学籍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均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非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铜仁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市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的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考生需提供居住证、工作证、结婚证、务工证明、社保缴费证明等证明材料之一，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请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将具备材料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扫描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发送至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指定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邮箱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trdzb@126.com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。邮件中须注明考生姓名、电话号码。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均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非黔西南的考生需提供居住证、社保缴费证明、结婚证等证明材料之一，请将具备材料扫描发送至邮箱936536606@qq.com.邮件中须注明考生姓名、电话号码。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均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黔东南州考生需提供居住证、结婚证(配偶须黔东南户籍或持有黔东南居住证，同时附配偶身份证或居住证)、社保缴费证明等材料之一，并将原件扫描件发送至yzy_qdn@163.com。邮件中须注明考生报名号、姓名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宋体" w:asciiTheme="majorEastAsia" w:hAnsi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均非黔南州考生需提供居住证、工作证明、结婚证(配偶须黔南户籍或持有黔南居住证，同时附配偶身份证或居住证)、社保缴费证明等材料之一，并将原件扫描件发送至3300347407@qq.com。邮件中须注明考生姓名、电话号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86EE8"/>
    <w:rsid w:val="0DC8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2021-08-25T03:30:00Z</dcterms:created>
  <dc:creator>Pluto＇</dc:creator>
  <cp:lastModifiedBy>Pluto＇</cp:lastModifiedBy>
  <dcterms:modified xsi:type="dcterms:W3CDTF">2021-08-25T03:31:04Z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