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：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2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学校名称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根据今年我省事业单位公开招聘政策，本人拟按照视同202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临汾市教育局直属学校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公开招聘应届毕业生岗位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/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C1A33"/>
    <w:rsid w:val="00367C06"/>
    <w:rsid w:val="00454240"/>
    <w:rsid w:val="00462ADB"/>
    <w:rsid w:val="004B4AFD"/>
    <w:rsid w:val="0072496C"/>
    <w:rsid w:val="00771C28"/>
    <w:rsid w:val="007E6607"/>
    <w:rsid w:val="0080538C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00DB680F"/>
    <w:rsid w:val="218F4CBB"/>
    <w:rsid w:val="4A77DEFA"/>
    <w:rsid w:val="578F7C92"/>
    <w:rsid w:val="59EEEB51"/>
    <w:rsid w:val="66870703"/>
    <w:rsid w:val="73C95C07"/>
    <w:rsid w:val="743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29</TotalTime>
  <ScaleCrop>false</ScaleCrop>
  <LinksUpToDate>false</LinksUpToDate>
  <CharactersWithSpaces>333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2020-09-20T02:08:00Z</dcterms:created>
  <dc:creator>Administrator</dc:creator>
  <cp:lastModifiedBy>baixin</cp:lastModifiedBy>
  <cp:lastPrinted>2021-08-16T14:59:01Z</cp:lastPrinted>
  <dcterms:modified xsi:type="dcterms:W3CDTF">2021-08-16T15:06:28Z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