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9D" w:rsidRDefault="00063172">
      <w:pPr>
        <w:spacing w:line="520" w:lineRule="exact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附件6</w:t>
      </w:r>
    </w:p>
    <w:p w:rsidR="00B4309D" w:rsidRDefault="00B4309D">
      <w:pPr>
        <w:spacing w:line="52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</w:p>
    <w:p w:rsidR="00B4309D" w:rsidRDefault="00063172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0"/>
          <w:szCs w:val="40"/>
        </w:rPr>
        <w:t>2021年郴州市北湖区事业单位公开招聘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0"/>
          <w:szCs w:val="40"/>
        </w:rPr>
        <w:t>医卫类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0"/>
          <w:szCs w:val="40"/>
        </w:rPr>
        <w:t>专业技术人员考试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0"/>
          <w:szCs w:val="40"/>
        </w:rPr>
        <w:t>考生新冠肺炎疫情防控</w:t>
      </w:r>
    </w:p>
    <w:p w:rsidR="00B4309D" w:rsidRDefault="00063172">
      <w:pPr>
        <w:spacing w:line="720" w:lineRule="exac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0"/>
          <w:szCs w:val="40"/>
        </w:rPr>
        <w:t>告知书</w:t>
      </w:r>
    </w:p>
    <w:p w:rsidR="00B4309D" w:rsidRDefault="00B4309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工作人员生命安全和身体健康，确保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年郴州市北湖区事业单位公开招聘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医卫类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专业技术人员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考试工作安全进行，请所有考生知悉、理解、配合、支持公开招聘考试防疫的措施和要求。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一、请广大考生近期注意做好自我健康管理，在考试前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天申领本人防疫健康码（湖南本省的通过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湖南省居民健康卡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申领健康码，外省的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通过微信小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程序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国家政务服务平台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申领防疫健康信息码）和通信大数据行程卡（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通过微信小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程序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通信行程卡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申领），持续关注自己健康码和通信大数据行程卡状态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为双绿码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，并进行每日体温测量和健康状况监测。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如出现健康码、行程码变黄码或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出现发热（体温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）、咳嗽等急性呼吸道异常症状的，应及时进行相应的诊疗和排查，保证参考时身体健康。近期不要前往疫情中高风险地区，不出国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，尽量不参加聚集性活动，不到人群密集场所。出行时如乘坐公共交通工具，要全程佩戴口罩并做好手部卫生。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二、来自国内疫情中高风险地区、健康码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为黄码的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考生，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应及时进行核酸检测，按照“三天两检”原则，两次阴性申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请更改健康码为绿码。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建议至少提前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天到达郴州市北湖区或湖南省境内其他低风险地区，自觉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进行自我健康监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测。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三、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为保证考生能准时进入考场参加考试，请事前打印好本人的新冠病毒疫苗接种情况证明（含禁忌证明）、考前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小时内彩色健康码和通信大数据行程卡状态信息，并确保打印的图片信息完整、清晰，包含个人相关信息和更新日期</w:t>
      </w:r>
      <w:r w:rsidR="00F03F48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  <w:bookmarkStart w:id="0" w:name="_GoBack"/>
      <w:bookmarkEnd w:id="0"/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四、笔试前，考生应至少提前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分钟到达考点；面试前，考生应至少提前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分钟到达考点。进入考点时，主动出示准考证、有效身份证（下列四种原证之一：二代居民身份证、有效期内的临时身份证、带照片的户籍证明、护照）、经现场测量体温正常（体温＜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37.3℃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）且无咳嗽等急性呼吸道异常症状者可进入考点。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但两次体温异常（≥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37.3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℃）或有咳嗽等急性呼吸道症状，需经有关卫生健康部门、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疾控机构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和医疗机构等进行专业评估后确定是否可以参考。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进场时须有序排队，保持人员间距。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五、以下人员不允许进入考点参加考试：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无准考证、身份证，不能提供健康码和通信大数据行程卡的；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仍在隔离治疗期的确诊病例、疑似病例或无症状感染者，仍在隔离观察期的密切接触者以及健康码为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红码者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六、进入考点时两次体温测量不正常的考生，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须现场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签字确认。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七、所有考生应注意个人防护，自备一次性医用口罩，除核验身份时按要求及时摘戴口罩外，进出考点、考场应当全程佩戴口罩（考生在考场就座、考试过程中也应佩戴口罩）。</w:t>
      </w:r>
    </w:p>
    <w:p w:rsidR="00B4309D" w:rsidRDefault="00A671DD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八</w:t>
      </w:r>
      <w:r w:rsidR="000631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、考试期间考生出现发热（体温</w:t>
      </w:r>
      <w:r w:rsidR="000631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≥37.3℃</w:t>
      </w:r>
      <w:r w:rsidR="000631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）、咳嗽等急性呼吸道异常症状的，应及时报告并自觉服从考试现场工作人员管理。经现场医务人员会同考点</w:t>
      </w:r>
      <w:proofErr w:type="gramStart"/>
      <w:r w:rsidR="000631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研判认为</w:t>
      </w:r>
      <w:proofErr w:type="gramEnd"/>
      <w:r w:rsidR="000631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具备继续参加考试条件的，安排在备用隔离考场继续考试，属笔试的不再追加考试时间，属面试的安排在本场次最后一位参加面试。经</w:t>
      </w:r>
      <w:proofErr w:type="gramStart"/>
      <w:r w:rsidR="000631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研</w:t>
      </w:r>
      <w:proofErr w:type="gramEnd"/>
      <w:r w:rsidR="000631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判不具备继续参加考试条件的，安排到隔离观察室休息，由驻点医务人员按规定妥善处置。</w:t>
      </w:r>
    </w:p>
    <w:p w:rsidR="00B4309D" w:rsidRDefault="00A671DD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九</w:t>
      </w:r>
      <w:r w:rsidR="000631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、考试期间，考生要自觉维护考试秩序，与其他考生保持安全距离，服从现场工作人员安排。考试结束后按有关指令有序离场，不得拥挤，保持人员间距。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十、考生在外餐饮应选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择卫生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条件达标的饭店就餐，避免扎堆就餐、面对面就餐，避免交谈。餐前餐后必须洗手。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十</w:t>
      </w:r>
      <w:r w:rsidR="00A671DD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、考生不配合考试防疫工作、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B4309D" w:rsidRDefault="00063172" w:rsidP="00A671D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十</w:t>
      </w:r>
      <w:r w:rsidR="00A671DD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原则上不接纳未接种新冠疫苗且无禁忌证明人员参加考试。如有接种禁忌，则需出具禁忌证明。</w:t>
      </w:r>
    </w:p>
    <w:p w:rsidR="00B4309D" w:rsidRDefault="00063172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疫情报备联系电话：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0735-2167311</w:t>
      </w:r>
    </w:p>
    <w:p w:rsidR="00B4309D" w:rsidRDefault="00B4309D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B4309D" w:rsidRDefault="00B4309D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B4309D" w:rsidRDefault="00B4309D" w:rsidP="00A671DD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B4309D" w:rsidRDefault="00063172" w:rsidP="00A671DD">
      <w:pPr>
        <w:widowControl/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中共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北湖区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委人才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工作领导小组办公室</w:t>
      </w:r>
    </w:p>
    <w:p w:rsidR="00B4309D" w:rsidRDefault="00063172" w:rsidP="00A671DD">
      <w:pPr>
        <w:widowControl/>
        <w:spacing w:line="540" w:lineRule="exact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               2021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</w:t>
      </w:r>
    </w:p>
    <w:p w:rsidR="00B4309D" w:rsidRDefault="00B4309D">
      <w:pPr>
        <w:widowControl/>
        <w:spacing w:line="420" w:lineRule="atLeast"/>
        <w:ind w:firstLine="480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:rsidR="00B4309D" w:rsidRDefault="00B4309D">
      <w:pPr>
        <w:widowControl/>
        <w:spacing w:line="420" w:lineRule="atLeast"/>
        <w:ind w:firstLine="480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sectPr w:rsidR="00B4309D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05" w:rsidRDefault="00C92505">
      <w:r>
        <w:separator/>
      </w:r>
    </w:p>
  </w:endnote>
  <w:endnote w:type="continuationSeparator" w:id="0">
    <w:p w:rsidR="00C92505" w:rsidRDefault="00C9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9D" w:rsidRDefault="00C9250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8.4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B4309D" w:rsidRDefault="00063172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03F48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05" w:rsidRDefault="00C92505">
      <w:r>
        <w:separator/>
      </w:r>
    </w:p>
  </w:footnote>
  <w:footnote w:type="continuationSeparator" w:id="0">
    <w:p w:rsidR="00C92505" w:rsidRDefault="00C9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1B9"/>
    <w:rsid w:val="0005771D"/>
    <w:rsid w:val="00063172"/>
    <w:rsid w:val="00085112"/>
    <w:rsid w:val="00103C63"/>
    <w:rsid w:val="001228B8"/>
    <w:rsid w:val="001A67D6"/>
    <w:rsid w:val="002301E7"/>
    <w:rsid w:val="00422AA6"/>
    <w:rsid w:val="004852F8"/>
    <w:rsid w:val="004E210F"/>
    <w:rsid w:val="004E359A"/>
    <w:rsid w:val="0059793C"/>
    <w:rsid w:val="005F49B2"/>
    <w:rsid w:val="007264F9"/>
    <w:rsid w:val="00762E0D"/>
    <w:rsid w:val="007C3B44"/>
    <w:rsid w:val="007C70DA"/>
    <w:rsid w:val="00842891"/>
    <w:rsid w:val="008B6763"/>
    <w:rsid w:val="008E2180"/>
    <w:rsid w:val="009B3BB1"/>
    <w:rsid w:val="009E0F46"/>
    <w:rsid w:val="009E7E2F"/>
    <w:rsid w:val="00A2773C"/>
    <w:rsid w:val="00A321B9"/>
    <w:rsid w:val="00A671DD"/>
    <w:rsid w:val="00B4309D"/>
    <w:rsid w:val="00BD28DF"/>
    <w:rsid w:val="00BD6EB7"/>
    <w:rsid w:val="00C92505"/>
    <w:rsid w:val="00CC7264"/>
    <w:rsid w:val="00D37DFF"/>
    <w:rsid w:val="00D47B89"/>
    <w:rsid w:val="00DA039A"/>
    <w:rsid w:val="00DA23C7"/>
    <w:rsid w:val="00DE79A3"/>
    <w:rsid w:val="00E03C56"/>
    <w:rsid w:val="00E059AC"/>
    <w:rsid w:val="00EB478E"/>
    <w:rsid w:val="00ED6513"/>
    <w:rsid w:val="00F03F48"/>
    <w:rsid w:val="00F32495"/>
    <w:rsid w:val="00F378E2"/>
    <w:rsid w:val="048D4151"/>
    <w:rsid w:val="06304931"/>
    <w:rsid w:val="0F7A2549"/>
    <w:rsid w:val="0F8978DE"/>
    <w:rsid w:val="10A22815"/>
    <w:rsid w:val="13166D2F"/>
    <w:rsid w:val="15BA6A97"/>
    <w:rsid w:val="1CA97E03"/>
    <w:rsid w:val="1D3F35B6"/>
    <w:rsid w:val="1F173631"/>
    <w:rsid w:val="25652FD2"/>
    <w:rsid w:val="325E01B1"/>
    <w:rsid w:val="32CD3538"/>
    <w:rsid w:val="35242354"/>
    <w:rsid w:val="45F64FDA"/>
    <w:rsid w:val="4A2200F1"/>
    <w:rsid w:val="4C50023D"/>
    <w:rsid w:val="5F2B1DE0"/>
    <w:rsid w:val="696B2CE8"/>
    <w:rsid w:val="6ED80A59"/>
    <w:rsid w:val="711A3EDD"/>
    <w:rsid w:val="71A14B30"/>
    <w:rsid w:val="759D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rsj007</dc:creator>
  <cp:lastModifiedBy>系统管理员</cp:lastModifiedBy>
  <cp:revision>27</cp:revision>
  <cp:lastPrinted>2021-08-18T08:17:00Z</cp:lastPrinted>
  <dcterms:created xsi:type="dcterms:W3CDTF">2021-03-10T01:16:00Z</dcterms:created>
  <dcterms:modified xsi:type="dcterms:W3CDTF">2021-09-02T10:29:00Z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C3D68952BCF14B1085D592C5C017DC4A</vt:lpwstr>
  </property>
</Properties>
</file>