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ind w:right="640"/>
        <w:rPr>
          <w:rFonts w:ascii="仿宋" w:hAnsi="仿宋" w:eastAsia="仿宋" w:cs="Arial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Arial"/>
          <w:kern w:val="0"/>
          <w:sz w:val="32"/>
          <w:szCs w:val="32"/>
        </w:rPr>
        <w:t>附件2：</w:t>
      </w:r>
    </w:p>
    <w:p>
      <w:pPr>
        <w:widowControl/>
        <w:spacing w:line="600" w:lineRule="exact"/>
        <w:ind w:right="640"/>
        <w:jc w:val="center"/>
        <w:rPr>
          <w:rFonts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b/>
          <w:bCs/>
          <w:kern w:val="0"/>
          <w:sz w:val="32"/>
          <w:szCs w:val="32"/>
        </w:rPr>
        <w:t>江门高新区（江海区）机关事业单位高级雇员报名表</w:t>
      </w:r>
    </w:p>
    <w:tbl>
      <w:tblPr>
        <w:tblStyle w:val="2"/>
        <w:tblpPr w:leftFromText="180" w:rightFromText="180" w:vertAnchor="text" w:horzAnchor="page" w:tblpX="1009" w:tblpY="607"/>
        <w:tblOverlap w:val="never"/>
        <w:tblW w:w="988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605"/>
        <w:gridCol w:w="1331"/>
        <w:gridCol w:w="2865"/>
        <w:gridCol w:w="810"/>
        <w:gridCol w:w="18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姓  名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性  别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629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贴照片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出生日期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籍  贯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629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政治面貌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婚姻状况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629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身份证号</w:t>
            </w:r>
          </w:p>
        </w:tc>
        <w:tc>
          <w:tcPr>
            <w:tcW w:w="580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629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通讯地址</w:t>
            </w:r>
          </w:p>
        </w:tc>
        <w:tc>
          <w:tcPr>
            <w:tcW w:w="2936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262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06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专业技术资格</w:t>
            </w:r>
          </w:p>
        </w:tc>
        <w:tc>
          <w:tcPr>
            <w:tcW w:w="4196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执业/职业资格</w:t>
            </w:r>
          </w:p>
        </w:tc>
        <w:tc>
          <w:tcPr>
            <w:tcW w:w="1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教育形式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学历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学位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毕业校院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专  业</w:t>
            </w:r>
          </w:p>
        </w:tc>
        <w:tc>
          <w:tcPr>
            <w:tcW w:w="1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毕业时间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全日制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在  职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5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报考单位</w:t>
            </w:r>
          </w:p>
        </w:tc>
        <w:tc>
          <w:tcPr>
            <w:tcW w:w="5801" w:type="dxa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江门市江海区发展和改革局</w:t>
            </w:r>
          </w:p>
        </w:tc>
        <w:tc>
          <w:tcPr>
            <w:tcW w:w="81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招聘岗位</w:t>
            </w:r>
          </w:p>
        </w:tc>
        <w:tc>
          <w:tcPr>
            <w:tcW w:w="181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政府投资概算评审高级雇员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5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801" w:type="dxa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81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6" w:hRule="atLeast"/>
        </w:trPr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学习、工作经历（从高中至今不间断填写）</w:t>
            </w:r>
          </w:p>
        </w:tc>
        <w:tc>
          <w:tcPr>
            <w:tcW w:w="8430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885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lang w:bidi="ar"/>
              </w:rPr>
              <w:t>注：请提供从事政府投资项目预算审核或财政评审经验的相关证明材料（原单位盖章）。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5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家庭成员及主要社会关系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与本人关系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现工作单位</w:t>
            </w:r>
          </w:p>
        </w:tc>
        <w:tc>
          <w:tcPr>
            <w:tcW w:w="262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5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62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5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62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5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62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5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62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5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62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5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62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7" w:hRule="atLeast"/>
        </w:trPr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有何特长及突出业绩</w:t>
            </w:r>
          </w:p>
        </w:tc>
        <w:tc>
          <w:tcPr>
            <w:tcW w:w="8430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奖惩情况</w:t>
            </w:r>
          </w:p>
        </w:tc>
        <w:tc>
          <w:tcPr>
            <w:tcW w:w="8430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本人承诺</w:t>
            </w:r>
          </w:p>
        </w:tc>
        <w:tc>
          <w:tcPr>
            <w:tcW w:w="8430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本人已经认真阅读招聘公告，并对所填报内容及提交材料的真实性和完整性负责。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 xml:space="preserve">           签  名：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</w:trPr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招聘单位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审核意见</w:t>
            </w:r>
          </w:p>
        </w:tc>
        <w:tc>
          <w:tcPr>
            <w:tcW w:w="8430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  <w:tc>
          <w:tcPr>
            <w:tcW w:w="8430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400"/>
    <w:rsid w:val="005122AF"/>
    <w:rsid w:val="00BC4400"/>
    <w:rsid w:val="00C75750"/>
    <w:rsid w:val="7DA3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68</Words>
  <Characters>389</Characters>
  <Lines>3</Lines>
  <Paragraphs>1</Paragraphs>
  <TotalTime>1</TotalTime>
  <ScaleCrop>false</ScaleCrop>
  <LinksUpToDate>false</LinksUpToDate>
  <CharactersWithSpaces>456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2021-08-27T10:18:00Z</dcterms:created>
  <dc:creator>发改统计局</dc:creator>
  <cp:lastModifiedBy>张翠</cp:lastModifiedBy>
  <dcterms:modified xsi:type="dcterms:W3CDTF">2021-09-06T02:31:38Z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