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黑体" w:hAnsi="黑体" w:eastAsia="黑体"/>
          <w:sz w:val="32"/>
          <w:szCs w:val="32"/>
        </w:rPr>
      </w:pPr>
      <w:r>
        <w:rPr>
          <w:rFonts w:hint="eastAsia" w:ascii="黑体" w:hAnsi="黑体" w:eastAsia="黑体"/>
          <w:sz w:val="32"/>
          <w:szCs w:val="32"/>
        </w:rPr>
        <w:t>附件2</w:t>
      </w:r>
    </w:p>
    <w:p>
      <w:pPr>
        <w:tabs>
          <w:tab w:val="left" w:pos="2365"/>
        </w:tabs>
        <w:ind w:left="0" w:leftChars="0" w:firstLine="2160" w:firstLineChars="600"/>
        <w:rPr>
          <w:rFonts w:ascii="方正小标宋_GBK" w:hAnsi="微软雅黑" w:eastAsia="方正小标宋_GBK" w:cs="宋体"/>
          <w:color w:val="000000"/>
          <w:kern w:val="0"/>
          <w:sz w:val="36"/>
          <w:szCs w:val="36"/>
        </w:rPr>
      </w:pPr>
      <w:r>
        <w:rPr>
          <w:rFonts w:hint="eastAsia" w:ascii="方正小标宋_GBK" w:hAnsi="微软雅黑" w:eastAsia="方正小标宋_GBK" w:cs="宋体"/>
          <w:color w:val="000000"/>
          <w:kern w:val="0"/>
          <w:sz w:val="36"/>
          <w:szCs w:val="36"/>
        </w:rPr>
        <w:t>面试资格审查所需材料 </w:t>
      </w:r>
    </w:p>
    <w:p>
      <w:pPr>
        <w:ind w:firstLine="640"/>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p>
    <w:p>
      <w:pPr>
        <w:ind w:firstLine="640"/>
        <w:rPr>
          <w:rFonts w:ascii="方正仿宋_GBK" w:hAnsi="微软雅黑" w:eastAsia="方正仿宋_GBK"/>
          <w:color w:val="FF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FF0000"/>
          <w:sz w:val="32"/>
          <w:szCs w:val="32"/>
          <w:lang w:eastAsia="zh-CN"/>
        </w:rPr>
        <w:t>及公证处翻译（中文版）的学习课程等证明资料</w:t>
      </w:r>
      <w:r>
        <w:rPr>
          <w:rFonts w:hint="eastAsia" w:ascii="方正仿宋_GBK" w:hAnsi="微软雅黑" w:eastAsia="方正仿宋_GBK"/>
          <w:color w:val="FF0000"/>
          <w:sz w:val="32"/>
          <w:szCs w:val="32"/>
        </w:rPr>
        <w:t>。</w:t>
      </w:r>
    </w:p>
    <w:p>
      <w:pPr>
        <w:pStyle w:val="5"/>
        <w:spacing w:beforeAutospacing="0" w:afterAutospacing="0" w:line="500" w:lineRule="exact"/>
        <w:ind w:firstLine="320" w:firstLineChars="1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报考岗位要求</w:t>
      </w:r>
      <w:r>
        <w:rPr>
          <w:rFonts w:hint="eastAsia" w:ascii="Times New Roman" w:hAnsi="Times New Roman" w:eastAsia="方正仿宋_GBK" w:cs="Times New Roman"/>
          <w:sz w:val="32"/>
          <w:szCs w:val="32"/>
        </w:rPr>
        <w:t>其他证书的原件及复印件等（</w:t>
      </w:r>
      <w:r>
        <w:rPr>
          <w:rFonts w:hint="eastAsia" w:ascii="Times New Roman" w:hAnsi="Times New Roman" w:eastAsia="方正仿宋_GBK" w:cs="Times New Roman"/>
          <w:sz w:val="32"/>
          <w:szCs w:val="32"/>
          <w:lang w:eastAsia="zh-CN"/>
        </w:rPr>
        <w:t>比如：会计</w:t>
      </w:r>
      <w:r>
        <w:rPr>
          <w:rFonts w:ascii="Times New Roman" w:hAnsi="Times New Roman" w:eastAsia="方正仿宋_GBK" w:cs="Times New Roman"/>
          <w:sz w:val="32"/>
          <w:szCs w:val="32"/>
        </w:rPr>
        <w:t>职称证书</w:t>
      </w:r>
      <w:r>
        <w:rPr>
          <w:rFonts w:hint="eastAsia" w:ascii="Times New Roman" w:hAnsi="Times New Roman" w:eastAsia="方正仿宋_GBK" w:cs="Times New Roman"/>
          <w:sz w:val="32"/>
          <w:szCs w:val="32"/>
          <w:lang w:eastAsia="zh-CN"/>
        </w:rPr>
        <w:t>、法律职业资格证书等</w:t>
      </w:r>
      <w:r>
        <w:rPr>
          <w:rFonts w:hint="eastAsia" w:ascii="Times New Roman" w:hAnsi="Times New Roman" w:eastAsia="方正仿宋_GBK" w:cs="Times New Roman"/>
          <w:sz w:val="32"/>
          <w:szCs w:val="32"/>
        </w:rPr>
        <w:t>）。</w:t>
      </w:r>
    </w:p>
    <w:p>
      <w:pPr>
        <w:pStyle w:val="5"/>
        <w:spacing w:beforeAutospacing="0" w:afterAutospacing="0" w:line="500" w:lineRule="exact"/>
        <w:ind w:firstLine="480" w:firstLineChars="150"/>
        <w:rPr>
          <w:rFonts w:ascii="方正仿宋_GBK" w:hAnsi="微软雅黑" w:eastAsia="方正仿宋_GBK"/>
          <w:sz w:val="30"/>
          <w:szCs w:val="30"/>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及</w:t>
      </w:r>
      <w:r>
        <w:rPr>
          <w:rFonts w:hint="eastAsia" w:ascii="Times New Roman" w:hAnsi="Times New Roman" w:eastAsia="方正仿宋_GBK" w:cs="Times New Roman"/>
          <w:sz w:val="32"/>
          <w:szCs w:val="32"/>
        </w:rPr>
        <w:t>具有相关</w:t>
      </w:r>
      <w:r>
        <w:rPr>
          <w:rFonts w:ascii="Times New Roman" w:hAnsi="Times New Roman" w:eastAsia="方正仿宋_GBK" w:cs="Times New Roman"/>
          <w:sz w:val="32"/>
          <w:szCs w:val="32"/>
        </w:rPr>
        <w:t>人事管理权限部门公章的《</w:t>
      </w:r>
      <w:r>
        <w:rPr>
          <w:rFonts w:hint="eastAsia" w:ascii="Times New Roman" w:hAnsi="Times New Roman" w:eastAsia="方正仿宋_GBK" w:cs="Times New Roman"/>
          <w:sz w:val="32"/>
          <w:szCs w:val="32"/>
        </w:rPr>
        <w:t>机关事业单位工作人员诚信应聘承诺</w:t>
      </w: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ind w:left="0" w:leftChars="0" w:firstLine="643" w:firstLineChars="200"/>
        <w:rPr>
          <w:rFonts w:ascii="方正仿宋_GBK" w:hAnsi="微软雅黑" w:eastAsia="方正仿宋_GBK" w:cs="宋体"/>
          <w:color w:val="000000"/>
          <w:kern w:val="0"/>
          <w:sz w:val="32"/>
          <w:szCs w:val="32"/>
        </w:rPr>
      </w:pPr>
      <w:bookmarkStart w:id="0" w:name="_GoBack"/>
      <w:bookmarkEnd w:id="0"/>
      <w:r>
        <w:rPr>
          <w:rFonts w:hint="eastAsia" w:ascii="Times New Roman" w:hAnsi="Times New Roman" w:eastAsia="方正仿宋_GBK" w:cs="Times New Roman"/>
          <w:b/>
          <w:sz w:val="32"/>
          <w:szCs w:val="32"/>
          <w:lang w:val="en-US" w:eastAsia="zh-CN"/>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近期同底1寸免冠照片2张</w:t>
      </w:r>
      <w:r>
        <w:rPr>
          <w:rFonts w:hint="eastAsia" w:ascii="Times New Roman" w:hAnsi="Times New Roman" w:eastAsia="方正仿宋_GBK" w:cs="Times New Roman"/>
          <w:sz w:val="32"/>
          <w:szCs w:val="32"/>
        </w:rPr>
        <w:t>。</w:t>
      </w:r>
    </w:p>
    <w:p>
      <w:pPr>
        <w:pStyle w:val="2"/>
        <w:spacing w:before="0" w:beforeAutospacing="0" w:after="0" w:afterAutospacing="0" w:line="560" w:lineRule="exact"/>
        <w:ind w:right="-87" w:firstLine="640" w:firstLineChars="200"/>
        <w:rPr>
          <w:rFonts w:ascii="方正仿宋_GBK" w:hAnsi="微软雅黑" w:eastAsia="方正仿宋_GBK"/>
          <w:sz w:val="32"/>
          <w:szCs w:val="32"/>
        </w:rPr>
      </w:pPr>
      <w:r>
        <w:rPr>
          <w:rFonts w:hint="eastAsia" w:ascii="方正仿宋_GBK" w:hAnsi="方正仿宋_GBK" w:eastAsia="方正仿宋_GBK" w:cs="方正仿宋_GBK"/>
          <w:sz w:val="32"/>
          <w:szCs w:val="32"/>
        </w:rPr>
        <w:t>资格审查时，交验原件的同时收取复印件1份。</w:t>
      </w:r>
    </w:p>
    <w:p>
      <w:pPr>
        <w:pStyle w:val="2"/>
        <w:spacing w:before="0" w:beforeAutospacing="0" w:after="0" w:afterAutospacing="0" w:line="560" w:lineRule="exact"/>
        <w:ind w:right="-87" w:firstLine="640" w:firstLineChars="200"/>
        <w:rPr>
          <w:rFonts w:ascii="方正仿宋_GBK" w:hAnsi="微软雅黑" w:eastAsia="方正仿宋_GBK"/>
          <w:color w:val="000000"/>
          <w:sz w:val="32"/>
          <w:szCs w:val="32"/>
        </w:rPr>
      </w:pPr>
      <w:r>
        <w:rPr>
          <w:rFonts w:hint="eastAsia" w:ascii="方正仿宋_GBK" w:hAnsi="方正仿宋_GBK" w:eastAsia="方正仿宋_GBK" w:cs="方正仿宋_GBK"/>
          <w:color w:val="000000"/>
          <w:sz w:val="32"/>
          <w:szCs w:val="32"/>
        </w:rPr>
        <w:t>任何单位和个人不得以任何理由拒绝符合报考条件的人员报名应聘并参加考试考核。</w:t>
      </w:r>
    </w:p>
    <w:p>
      <w:pPr>
        <w:ind w:firstLine="640"/>
        <w:rPr>
          <w:rFonts w:ascii="方正仿宋_GBK" w:hAnsi="微软雅黑" w:eastAsia="方正仿宋_GBK" w:cs="宋体"/>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1C9"/>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4FF"/>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BFA"/>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9DE"/>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5E9A"/>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335A"/>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79"/>
    <w:rsid w:val="005E3CCE"/>
    <w:rsid w:val="005E42C9"/>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528"/>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03B"/>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680"/>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6D86"/>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55"/>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581"/>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8A2"/>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40A"/>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AE7"/>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BC8"/>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0FF"/>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53F"/>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835"/>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0E6C"/>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7F1"/>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39E1397A"/>
    <w:rsid w:val="3F9A0C79"/>
    <w:rsid w:val="409C63F0"/>
    <w:rsid w:val="4C2A3BD7"/>
    <w:rsid w:val="54AA2D14"/>
    <w:rsid w:val="56F05448"/>
    <w:rsid w:val="617633CA"/>
    <w:rsid w:val="76DE2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91</Words>
  <Characters>522</Characters>
  <Lines>4</Lines>
  <Paragraphs>1</Paragraphs>
  <TotalTime>3</TotalTime>
  <ScaleCrop>false</ScaleCrop>
  <LinksUpToDate>false</LinksUpToDate>
  <CharactersWithSpaces>612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Administrator</cp:lastModifiedBy>
  <dcterms:modified xsi:type="dcterms:W3CDTF">2021-08-25T04:42:37Z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