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绵阳市安州区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2021年下半年</w:t>
      </w:r>
      <w:r>
        <w:rPr>
          <w:rFonts w:hint="eastAsia" w:ascii="方正小标宋简体" w:eastAsia="方正小标宋简体"/>
          <w:bCs/>
          <w:sz w:val="44"/>
          <w:szCs w:val="44"/>
        </w:rPr>
        <w:t>事业单位公开招聘工作人员</w:t>
      </w: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tbl>
      <w:tblPr>
        <w:tblStyle w:val="6"/>
        <w:tblW w:w="8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</w:tbl>
    <w:p>
      <w:pPr>
        <w:spacing w:line="480" w:lineRule="auto"/>
        <w:jc w:val="left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kern w:val="0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：1.此表填写内容务必真实，须电脑打印，严禁涂改；</w:t>
      </w:r>
    </w:p>
    <w:p>
      <w:pPr>
        <w:numPr>
          <w:ilvl w:val="0"/>
          <w:numId w:val="0"/>
        </w:numPr>
        <w:spacing w:line="480" w:lineRule="auto"/>
        <w:ind w:firstLine="536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申请人签字须是本人手写签字。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Dy1&#10;bwq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3639"/>
    <w:rsid w:val="71283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2021-09-07T11:55:00Z</dcterms:created>
  <dc:creator>jp</dc:creator>
  <cp:lastModifiedBy>jp</cp:lastModifiedBy>
  <dcterms:modified xsi:type="dcterms:W3CDTF">2021-09-07T11:59:45Z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