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spacing w:line="400" w:lineRule="exact"/>
        <w:jc w:val="center"/>
        <w:textAlignment w:val="baseline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2021年岱山医疗健康集团衢山院区</w:t>
      </w:r>
    </w:p>
    <w:p>
      <w:pPr>
        <w:spacing w:line="400" w:lineRule="exact"/>
        <w:jc w:val="center"/>
        <w:textAlignment w:val="baseline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定向公开招聘药剂、检验岗位专业技术人员报名表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286"/>
        <w:gridCol w:w="673"/>
        <w:gridCol w:w="1121"/>
        <w:gridCol w:w="1025"/>
        <w:gridCol w:w="1121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128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2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12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 籍</w:t>
            </w:r>
          </w:p>
        </w:tc>
        <w:tc>
          <w:tcPr>
            <w:tcW w:w="128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身体状况</w:t>
            </w:r>
          </w:p>
        </w:tc>
        <w:tc>
          <w:tcPr>
            <w:tcW w:w="112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0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12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28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112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30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257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80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E-mail</w:t>
            </w:r>
          </w:p>
        </w:tc>
        <w:tc>
          <w:tcPr>
            <w:tcW w:w="6362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个人简历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（从高中或中专起，含毕业后工作经历）</w:t>
            </w:r>
          </w:p>
        </w:tc>
        <w:tc>
          <w:tcPr>
            <w:tcW w:w="6362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及特长</w:t>
            </w:r>
          </w:p>
        </w:tc>
        <w:tc>
          <w:tcPr>
            <w:tcW w:w="6362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6362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（包括称谓、姓名、工作单位、职务等）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</w:t>
            </w:r>
          </w:p>
        </w:tc>
        <w:tc>
          <w:tcPr>
            <w:tcW w:w="6362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上述填写内容真实完整，提供的报考资料原件和复印件齐全真实。如有不实，本人自动放弃录用资格并承担相应责任。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报考人（签名）：　　　       　　　　　　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2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6362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2  年月日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B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2021-09-02T07:32:18Z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4AC7D5FFAE2541A187EF77CD9E04484C</vt:lpwstr>
  </property>
</Properties>
</file>