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26" w:lineRule="atLeast"/>
        <w:jc w:val="center"/>
      </w:pPr>
      <w:r>
        <w:rPr>
          <w:rFonts w:hint="eastAsia" w:ascii="微软雅黑" w:hAnsi="微软雅黑" w:eastAsia="微软雅黑" w:cs="微软雅黑"/>
          <w:color w:val="494949"/>
          <w:sz w:val="20"/>
          <w:szCs w:val="20"/>
          <w:bdr w:val="none" w:color="auto" w:sz="0" w:space="0"/>
        </w:rPr>
        <w:t xml:space="preserve">古田干部学院 </w:t>
      </w:r>
      <w:bookmarkStart w:id="0" w:name="_GoBack"/>
      <w:r>
        <w:rPr>
          <w:rFonts w:hint="eastAsia" w:ascii="微软雅黑" w:hAnsi="微软雅黑" w:eastAsia="微软雅黑" w:cs="微软雅黑"/>
          <w:color w:val="494949"/>
          <w:sz w:val="24"/>
          <w:szCs w:val="24"/>
        </w:rPr>
        <w:t>2021年度</w:t>
      </w:r>
      <w:r>
        <w:rPr>
          <w:rFonts w:hint="eastAsia" w:ascii="微软雅黑" w:hAnsi="微软雅黑" w:eastAsia="微软雅黑" w:cs="微软雅黑"/>
          <w:color w:val="494949"/>
          <w:sz w:val="20"/>
          <w:szCs w:val="20"/>
          <w:bdr w:val="none" w:color="auto" w:sz="0" w:space="0"/>
        </w:rPr>
        <w:t>中共龙岩市委党校</w:t>
      </w:r>
      <w:r>
        <w:rPr>
          <w:rFonts w:hint="eastAsia" w:ascii="微软雅黑" w:hAnsi="微软雅黑" w:eastAsia="微软雅黑" w:cs="微软雅黑"/>
          <w:color w:val="494949"/>
          <w:sz w:val="24"/>
          <w:szCs w:val="24"/>
          <w:bdr w:val="none" w:color="auto" w:sz="0" w:space="0"/>
        </w:rPr>
        <w:t>公开招聘工作人员岗位表</w:t>
      </w:r>
      <w:bookmarkEnd w:id="0"/>
    </w:p>
    <w:tbl>
      <w:tblPr>
        <w:tblW w:w="5000"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463"/>
        <w:gridCol w:w="949"/>
        <w:gridCol w:w="426"/>
        <w:gridCol w:w="426"/>
        <w:gridCol w:w="1649"/>
        <w:gridCol w:w="487"/>
        <w:gridCol w:w="475"/>
        <w:gridCol w:w="375"/>
        <w:gridCol w:w="375"/>
        <w:gridCol w:w="1523"/>
        <w:gridCol w:w="549"/>
        <w:gridCol w:w="62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46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岗位代码</w:t>
            </w:r>
          </w:p>
        </w:tc>
        <w:tc>
          <w:tcPr>
            <w:tcW w:w="95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招聘 </w:t>
            </w:r>
          </w:p>
          <w:p>
            <w:pPr>
              <w:pStyle w:val="2"/>
              <w:keepNext w:val="0"/>
              <w:keepLines w:val="0"/>
              <w:widowControl/>
              <w:suppressLineNumbers w:val="0"/>
              <w:spacing w:line="301" w:lineRule="atLeast"/>
            </w:pPr>
            <w:r>
              <w:rPr>
                <w:rFonts w:hint="eastAsia" w:ascii="微软雅黑" w:hAnsi="微软雅黑" w:eastAsia="微软雅黑" w:cs="微软雅黑"/>
                <w:b/>
                <w:bCs/>
                <w:color w:val="494949"/>
                <w:sz w:val="17"/>
                <w:szCs w:val="17"/>
                <w:bdr w:val="none" w:color="auto" w:sz="0" w:space="0"/>
              </w:rPr>
              <w:t>　　岗位</w:t>
            </w:r>
          </w:p>
        </w:tc>
        <w:tc>
          <w:tcPr>
            <w:tcW w:w="4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岗位类别</w:t>
            </w:r>
          </w:p>
        </w:tc>
        <w:tc>
          <w:tcPr>
            <w:tcW w:w="4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招聘人数</w:t>
            </w:r>
          </w:p>
        </w:tc>
        <w:tc>
          <w:tcPr>
            <w:tcW w:w="165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专业名称</w:t>
            </w:r>
          </w:p>
        </w:tc>
        <w:tc>
          <w:tcPr>
            <w:tcW w:w="48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学历</w:t>
            </w:r>
          </w:p>
        </w:tc>
        <w:tc>
          <w:tcPr>
            <w:tcW w:w="4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学位</w:t>
            </w:r>
          </w:p>
        </w:tc>
        <w:tc>
          <w:tcPr>
            <w:tcW w:w="3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职称</w:t>
            </w:r>
          </w:p>
        </w:tc>
        <w:tc>
          <w:tcPr>
            <w:tcW w:w="3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性别</w:t>
            </w:r>
          </w:p>
        </w:tc>
        <w:tc>
          <w:tcPr>
            <w:tcW w:w="152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年龄</w:t>
            </w:r>
          </w:p>
        </w:tc>
        <w:tc>
          <w:tcPr>
            <w:tcW w:w="55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招考范围</w:t>
            </w:r>
          </w:p>
        </w:tc>
        <w:tc>
          <w:tcPr>
            <w:tcW w:w="6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r>
              <w:rPr>
                <w:rFonts w:hint="eastAsia" w:ascii="微软雅黑" w:hAnsi="微软雅黑" w:eastAsia="微软雅黑" w:cs="微软雅黑"/>
                <w:b/>
                <w:bCs/>
                <w:color w:val="494949"/>
                <w:sz w:val="17"/>
                <w:szCs w:val="17"/>
                <w:bdr w:val="none" w:color="auto" w:sz="0" w:space="0"/>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46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1</w:t>
            </w:r>
          </w:p>
        </w:tc>
        <w:tc>
          <w:tcPr>
            <w:tcW w:w="95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古田干部学院、中共龙岩市委党校法学与军事教研部教师</w:t>
            </w:r>
          </w:p>
        </w:tc>
        <w:tc>
          <w:tcPr>
            <w:tcW w:w="4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专技</w:t>
            </w:r>
          </w:p>
        </w:tc>
        <w:tc>
          <w:tcPr>
            <w:tcW w:w="4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1</w:t>
            </w:r>
          </w:p>
        </w:tc>
        <w:tc>
          <w:tcPr>
            <w:tcW w:w="165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军事历史、军事心理学、军事思想，战略学、军事战略学、战争动员学、军事硕士</w:t>
            </w:r>
          </w:p>
        </w:tc>
        <w:tc>
          <w:tcPr>
            <w:tcW w:w="48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研究生</w:t>
            </w:r>
          </w:p>
        </w:tc>
        <w:tc>
          <w:tcPr>
            <w:tcW w:w="4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硕士及以上</w:t>
            </w:r>
          </w:p>
        </w:tc>
        <w:tc>
          <w:tcPr>
            <w:tcW w:w="3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不限</w:t>
            </w:r>
          </w:p>
        </w:tc>
        <w:tc>
          <w:tcPr>
            <w:tcW w:w="3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不限</w:t>
            </w:r>
          </w:p>
        </w:tc>
        <w:tc>
          <w:tcPr>
            <w:tcW w:w="152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年龄35周岁以下；具有博士研究生学历(含博士学位)、副高职称及以上人员，年龄可放宽至40周岁</w:t>
            </w:r>
          </w:p>
        </w:tc>
        <w:tc>
          <w:tcPr>
            <w:tcW w:w="55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全国</w:t>
            </w:r>
          </w:p>
        </w:tc>
        <w:tc>
          <w:tcPr>
            <w:tcW w:w="6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研究生阶段学历和学位需相互匹配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6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2</w:t>
            </w:r>
          </w:p>
        </w:tc>
        <w:tc>
          <w:tcPr>
            <w:tcW w:w="95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古田干部学院、中共龙岩市委党校经济与公共管理学教研部教师</w:t>
            </w:r>
          </w:p>
        </w:tc>
        <w:tc>
          <w:tcPr>
            <w:tcW w:w="4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专技</w:t>
            </w:r>
          </w:p>
        </w:tc>
        <w:tc>
          <w:tcPr>
            <w:tcW w:w="4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1</w:t>
            </w:r>
          </w:p>
        </w:tc>
        <w:tc>
          <w:tcPr>
            <w:tcW w:w="165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应急管理、行政管理、公共事业管理、城市管理、新闻学、传播学、新闻传播学、新闻与传播、新闻与传播硕士</w:t>
            </w:r>
          </w:p>
        </w:tc>
        <w:tc>
          <w:tcPr>
            <w:tcW w:w="48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研究生</w:t>
            </w:r>
          </w:p>
        </w:tc>
        <w:tc>
          <w:tcPr>
            <w:tcW w:w="4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硕士及以上</w:t>
            </w:r>
          </w:p>
        </w:tc>
        <w:tc>
          <w:tcPr>
            <w:tcW w:w="3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不限</w:t>
            </w:r>
          </w:p>
        </w:tc>
        <w:tc>
          <w:tcPr>
            <w:tcW w:w="3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不限</w:t>
            </w:r>
          </w:p>
        </w:tc>
        <w:tc>
          <w:tcPr>
            <w:tcW w:w="152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年龄35周岁以下；具有博士研究生学历(含博士学位)、副高职称及以上人员，年龄可放宽至40周岁</w:t>
            </w:r>
          </w:p>
        </w:tc>
        <w:tc>
          <w:tcPr>
            <w:tcW w:w="55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全国</w:t>
            </w:r>
          </w:p>
        </w:tc>
        <w:tc>
          <w:tcPr>
            <w:tcW w:w="6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研究生阶段学历和学位需相互匹配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63"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3</w:t>
            </w:r>
          </w:p>
        </w:tc>
        <w:tc>
          <w:tcPr>
            <w:tcW w:w="95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古田干部学院、中共龙岩市委党校古田会议精神研究中心(学报编辑部)编务</w:t>
            </w:r>
          </w:p>
        </w:tc>
        <w:tc>
          <w:tcPr>
            <w:tcW w:w="426"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专技</w:t>
            </w:r>
          </w:p>
        </w:tc>
        <w:tc>
          <w:tcPr>
            <w:tcW w:w="426"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1</w:t>
            </w:r>
          </w:p>
        </w:tc>
        <w:tc>
          <w:tcPr>
            <w:tcW w:w="165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汉语言文学、汉语言文字学、版面编辑与校对、出版与电脑编辑技术、编辑出版（学）、数字出版、新闻采编与制作</w:t>
            </w:r>
          </w:p>
        </w:tc>
        <w:tc>
          <w:tcPr>
            <w:tcW w:w="48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研究生</w:t>
            </w:r>
          </w:p>
        </w:tc>
        <w:tc>
          <w:tcPr>
            <w:tcW w:w="4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硕士及以上</w:t>
            </w:r>
          </w:p>
        </w:tc>
        <w:tc>
          <w:tcPr>
            <w:tcW w:w="3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不限</w:t>
            </w:r>
          </w:p>
        </w:tc>
        <w:tc>
          <w:tcPr>
            <w:tcW w:w="3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不限</w:t>
            </w:r>
          </w:p>
        </w:tc>
        <w:tc>
          <w:tcPr>
            <w:tcW w:w="152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年龄35周岁以下；具有博士研究生学历(含博士学位)、副高职称及以上人员，年龄可放宽至40周岁</w:t>
            </w:r>
          </w:p>
        </w:tc>
        <w:tc>
          <w:tcPr>
            <w:tcW w:w="55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全国</w:t>
            </w:r>
          </w:p>
        </w:tc>
        <w:tc>
          <w:tcPr>
            <w:tcW w:w="6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研究生阶段学历和学位需相互匹配</w:t>
            </w:r>
          </w:p>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463"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4</w:t>
            </w:r>
          </w:p>
        </w:tc>
        <w:tc>
          <w:tcPr>
            <w:tcW w:w="95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古田干部学院、中共龙岩市委党校图书与信息管理部图书管理员</w:t>
            </w:r>
          </w:p>
        </w:tc>
        <w:tc>
          <w:tcPr>
            <w:tcW w:w="426"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专技</w:t>
            </w:r>
          </w:p>
        </w:tc>
        <w:tc>
          <w:tcPr>
            <w:tcW w:w="426" w:type="dxa"/>
            <w:tcBorders>
              <w:top w:val="outset" w:color="000000" w:sz="6" w:space="0"/>
              <w:left w:val="outset" w:color="000000" w:sz="6" w:space="0"/>
              <w:bottom w:val="outset" w:color="000000" w:sz="6" w:space="0"/>
              <w:right w:val="outset" w:color="000000" w:sz="6" w:space="0"/>
            </w:tcBorders>
            <w:shd w:val="clear"/>
            <w:noWrap/>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1</w:t>
            </w:r>
          </w:p>
        </w:tc>
        <w:tc>
          <w:tcPr>
            <w:tcW w:w="1653"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图书档案学类</w:t>
            </w:r>
          </w:p>
        </w:tc>
        <w:tc>
          <w:tcPr>
            <w:tcW w:w="48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研究生</w:t>
            </w:r>
          </w:p>
        </w:tc>
        <w:tc>
          <w:tcPr>
            <w:tcW w:w="4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硕士及以上</w:t>
            </w:r>
          </w:p>
        </w:tc>
        <w:tc>
          <w:tcPr>
            <w:tcW w:w="3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不限</w:t>
            </w:r>
          </w:p>
        </w:tc>
        <w:tc>
          <w:tcPr>
            <w:tcW w:w="37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不限</w:t>
            </w:r>
          </w:p>
        </w:tc>
        <w:tc>
          <w:tcPr>
            <w:tcW w:w="152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年龄35周岁以下；具有博士研究生学历(含博士学位)、副高职称及以上人员，年龄可放宽至40周岁</w:t>
            </w:r>
          </w:p>
        </w:tc>
        <w:tc>
          <w:tcPr>
            <w:tcW w:w="551"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全国</w:t>
            </w:r>
          </w:p>
        </w:tc>
        <w:tc>
          <w:tcPr>
            <w:tcW w:w="626"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研究生阶段学历和学位需相互匹配。</w:t>
            </w:r>
          </w:p>
        </w:tc>
      </w:tr>
    </w:tbl>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注：专业名称以《福建省机关事业单位招考专业指导目录》（2021年）作为审核依据。</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附件2</w:t>
      </w:r>
    </w:p>
    <w:p>
      <w:pPr>
        <w:pStyle w:val="2"/>
        <w:keepNext w:val="0"/>
        <w:keepLines w:val="0"/>
        <w:widowControl/>
        <w:suppressLineNumbers w:val="0"/>
        <w:spacing w:line="326" w:lineRule="atLeast"/>
        <w:jc w:val="center"/>
      </w:pPr>
      <w:r>
        <w:rPr>
          <w:rFonts w:hint="eastAsia" w:ascii="微软雅黑" w:hAnsi="微软雅黑" w:eastAsia="微软雅黑" w:cs="微软雅黑"/>
          <w:color w:val="494949"/>
          <w:sz w:val="20"/>
          <w:szCs w:val="20"/>
          <w:bdr w:val="none" w:color="auto" w:sz="0" w:space="0"/>
        </w:rPr>
        <w:t>古田干部学院 中共龙岩市委党校</w:t>
      </w:r>
      <w:r>
        <w:rPr>
          <w:rFonts w:hint="eastAsia" w:ascii="微软雅黑" w:hAnsi="微软雅黑" w:eastAsia="微软雅黑" w:cs="微软雅黑"/>
          <w:color w:val="494949"/>
          <w:sz w:val="24"/>
          <w:szCs w:val="24"/>
          <w:bdr w:val="none" w:color="auto" w:sz="0" w:space="0"/>
        </w:rPr>
        <w:t>2021年度公开招聘工作人员报名表</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应聘岗位代码及名称：                      </w:t>
      </w:r>
    </w:p>
    <w:tbl>
      <w:tblPr>
        <w:tblW w:w="5000"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0" w:type="dxa"/>
          <w:left w:w="0" w:type="dxa"/>
          <w:bottom w:w="0" w:type="dxa"/>
          <w:right w:w="0" w:type="dxa"/>
        </w:tblCellMar>
      </w:tblPr>
      <w:tblGrid>
        <w:gridCol w:w="1305"/>
        <w:gridCol w:w="995"/>
        <w:gridCol w:w="931"/>
        <w:gridCol w:w="1034"/>
        <w:gridCol w:w="1086"/>
        <w:gridCol w:w="1409"/>
        <w:gridCol w:w="156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6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姓  名</w:t>
            </w:r>
          </w:p>
        </w:tc>
        <w:tc>
          <w:tcPr>
            <w:tcW w:w="9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88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性  别</w:t>
            </w:r>
          </w:p>
        </w:tc>
        <w:tc>
          <w:tcPr>
            <w:tcW w:w="10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05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出生年月</w:t>
            </w:r>
          </w:p>
        </w:tc>
        <w:tc>
          <w:tcPr>
            <w:tcW w:w="136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478"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照片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6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籍  贯</w:t>
            </w:r>
          </w:p>
        </w:tc>
        <w:tc>
          <w:tcPr>
            <w:tcW w:w="9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889"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政治面貌</w:t>
            </w:r>
          </w:p>
        </w:tc>
        <w:tc>
          <w:tcPr>
            <w:tcW w:w="1002"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05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民  族</w:t>
            </w:r>
          </w:p>
        </w:tc>
        <w:tc>
          <w:tcPr>
            <w:tcW w:w="136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47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94949"/>
                <w:sz w:val="17"/>
                <w:szCs w:val="1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6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家庭住址</w:t>
            </w:r>
          </w:p>
        </w:tc>
        <w:tc>
          <w:tcPr>
            <w:tcW w:w="1866"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0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身份证号</w:t>
            </w:r>
          </w:p>
        </w:tc>
        <w:tc>
          <w:tcPr>
            <w:tcW w:w="2417"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47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94949"/>
                <w:sz w:val="17"/>
                <w:szCs w:val="1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6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原工作单位</w:t>
            </w:r>
          </w:p>
        </w:tc>
        <w:tc>
          <w:tcPr>
            <w:tcW w:w="1866"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0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单位性质</w:t>
            </w:r>
          </w:p>
        </w:tc>
        <w:tc>
          <w:tcPr>
            <w:tcW w:w="2417"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47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94949"/>
                <w:sz w:val="17"/>
                <w:szCs w:val="1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6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联系电话</w:t>
            </w:r>
          </w:p>
        </w:tc>
        <w:tc>
          <w:tcPr>
            <w:tcW w:w="1866"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002"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婚姻状况</w:t>
            </w:r>
          </w:p>
        </w:tc>
        <w:tc>
          <w:tcPr>
            <w:tcW w:w="2417"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47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94949"/>
                <w:sz w:val="17"/>
                <w:szCs w:val="1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6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教育经历</w:t>
            </w:r>
          </w:p>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（从高中阶段开始写起）</w:t>
            </w:r>
          </w:p>
        </w:tc>
        <w:tc>
          <w:tcPr>
            <w:tcW w:w="1866"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起止年月</w:t>
            </w:r>
          </w:p>
        </w:tc>
        <w:tc>
          <w:tcPr>
            <w:tcW w:w="205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毕业院校</w:t>
            </w:r>
          </w:p>
        </w:tc>
        <w:tc>
          <w:tcPr>
            <w:tcW w:w="136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所学专业</w:t>
            </w:r>
          </w:p>
        </w:tc>
        <w:tc>
          <w:tcPr>
            <w:tcW w:w="1478"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学历/学位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6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94949"/>
                <w:sz w:val="17"/>
                <w:szCs w:val="17"/>
              </w:rPr>
            </w:pPr>
          </w:p>
        </w:tc>
        <w:tc>
          <w:tcPr>
            <w:tcW w:w="1866"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2054"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36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47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6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94949"/>
                <w:sz w:val="17"/>
                <w:szCs w:val="17"/>
              </w:rPr>
            </w:pPr>
          </w:p>
        </w:tc>
        <w:tc>
          <w:tcPr>
            <w:tcW w:w="1866"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2054"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36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47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6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微软雅黑" w:hAnsi="微软雅黑" w:eastAsia="微软雅黑" w:cs="微软雅黑"/>
                <w:color w:val="494949"/>
                <w:sz w:val="17"/>
                <w:szCs w:val="17"/>
              </w:rPr>
            </w:pPr>
          </w:p>
        </w:tc>
        <w:tc>
          <w:tcPr>
            <w:tcW w:w="1866"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2054" w:type="dxa"/>
            <w:gridSpan w:val="2"/>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365"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c>
          <w:tcPr>
            <w:tcW w:w="147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6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工作经历</w:t>
            </w:r>
          </w:p>
        </w:tc>
        <w:tc>
          <w:tcPr>
            <w:tcW w:w="6774" w:type="dxa"/>
            <w:gridSpan w:val="6"/>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26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主要科研成果及获奖情况</w:t>
            </w:r>
          </w:p>
        </w:tc>
        <w:tc>
          <w:tcPr>
            <w:tcW w:w="6774" w:type="dxa"/>
            <w:gridSpan w:val="6"/>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0" w:type="dxa"/>
            <w:left w:w="0" w:type="dxa"/>
            <w:bottom w:w="0" w:type="dxa"/>
            <w:right w:w="0" w:type="dxa"/>
          </w:tblCellMar>
        </w:tblPrEx>
        <w:trPr>
          <w:jc w:val="center"/>
        </w:trPr>
        <w:tc>
          <w:tcPr>
            <w:tcW w:w="1265" w:type="dxa"/>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家庭主要成员情况</w:t>
            </w:r>
          </w:p>
        </w:tc>
        <w:tc>
          <w:tcPr>
            <w:tcW w:w="6774" w:type="dxa"/>
            <w:gridSpan w:val="6"/>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spacing w:line="301" w:lineRule="atLeast"/>
              <w:jc w:val="left"/>
              <w:rPr>
                <w:rFonts w:hint="eastAsia" w:ascii="微软雅黑" w:hAnsi="微软雅黑" w:eastAsia="微软雅黑" w:cs="微软雅黑"/>
                <w:color w:val="494949"/>
                <w:sz w:val="17"/>
                <w:szCs w:val="17"/>
              </w:rPr>
            </w:pPr>
            <w:r>
              <w:rPr>
                <w:rFonts w:hint="eastAsia" w:ascii="微软雅黑" w:hAnsi="微软雅黑" w:eastAsia="微软雅黑" w:cs="微软雅黑"/>
                <w:color w:val="494949"/>
                <w:kern w:val="0"/>
                <w:sz w:val="17"/>
                <w:szCs w:val="1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8051" w:type="dxa"/>
            <w:gridSpan w:val="7"/>
            <w:tcBorders>
              <w:top w:val="outset" w:color="000000" w:sz="6" w:space="0"/>
              <w:left w:val="outset" w:color="000000" w:sz="6" w:space="0"/>
              <w:bottom w:val="outset" w:color="000000" w:sz="6" w:space="0"/>
              <w:right w:val="outset" w:color="000000" w:sz="6" w:space="0"/>
            </w:tcBorders>
            <w:shd w:val="clear"/>
            <w:vAlign w:val="center"/>
          </w:tcPr>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本人保证上述所填信息和提交的材料真实、准确，如有不实之处，本人愿意承担由此造成的一切后果。</w:t>
            </w:r>
          </w:p>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签名（手写）：               </w:t>
            </w:r>
          </w:p>
          <w:p>
            <w:pPr>
              <w:pStyle w:val="2"/>
              <w:keepNext w:val="0"/>
              <w:keepLines w:val="0"/>
              <w:widowControl/>
              <w:suppressLineNumbers w:val="0"/>
              <w:spacing w:line="301" w:lineRule="atLeast"/>
            </w:pPr>
            <w:r>
              <w:rPr>
                <w:rFonts w:hint="eastAsia" w:ascii="微软雅黑" w:hAnsi="微软雅黑" w:eastAsia="微软雅黑" w:cs="微软雅黑"/>
                <w:color w:val="494949"/>
                <w:sz w:val="17"/>
                <w:szCs w:val="17"/>
                <w:bdr w:val="none" w:color="auto" w:sz="0" w:space="0"/>
              </w:rPr>
              <w:t>　　年   月    日</w:t>
            </w:r>
          </w:p>
        </w:tc>
      </w:tr>
    </w:tbl>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附件3</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考生新冠肺炎疫情防控承诺书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姓    名：                 性    别：             </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身份证号：                 联系方式：             </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本人过去14日内住址（请详细填写，住址请具体到街道/社区及门牌号或宾馆地址）：</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1.本人过去14日内，是否出现发热、干咳、乏力、鼻塞、流涕、咽痛、腹泻等症状。                      □是□否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2.本人“八闽健康码”是否为橙码。             □是□否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3.本人过去14日内，是否在居住地有被隔离或曾被隔离且未做核酸检测。                                □是□否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4本人过去14日内是否与来自境外（含港澳台）人员有接触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史。                                        □是□否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5.共同居住家庭成员中是否有上述1至4的情况。       □是□否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6.本人是否属于新冠肺炎确诊病例、无症状感染者。       □是□否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7.本人过去14日内，是否有中高风险地区旅居史。        □是□否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8.本人过去14日内，是否从境外（含港澳台）入闽。  □是□否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9.本人过去14日内，是否与新冠肺炎确诊病例、疑似病例或已发现无症状感染者有接触史。                □是□否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10.共同居住家庭成员中是否有上述5至8的情况。     □是□否</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本人承诺：我将如实报告承诺事项，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pStyle w:val="2"/>
        <w:keepNext w:val="0"/>
        <w:keepLines w:val="0"/>
        <w:widowControl/>
        <w:suppressLineNumbers w:val="0"/>
        <w:spacing w:line="326" w:lineRule="atLeast"/>
      </w:pPr>
      <w:r>
        <w:rPr>
          <w:rFonts w:hint="eastAsia" w:ascii="微软雅黑" w:hAnsi="微软雅黑" w:eastAsia="微软雅黑" w:cs="微软雅黑"/>
          <w:color w:val="494949"/>
          <w:sz w:val="20"/>
          <w:szCs w:val="20"/>
          <w:bdr w:val="none" w:color="auto" w:sz="0" w:space="0"/>
        </w:rPr>
        <w:t>　　重要提示：考生如存在上述9类情形中任意一种或多种情形的，须告知招考单位。存在1-5类情形，需提供考试前3天内新冠病毒核酸检测阴性证明；存在6-10类情形，不得参加考试。（备注：考试期间疫情防控要求以最新的属地疫情防控政策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82E38"/>
    <w:rsid w:val="68E82E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rFonts w:hint="eastAsia" w:ascii="微软雅黑" w:hAnsi="微软雅黑" w:eastAsia="微软雅黑" w:cs="微软雅黑"/>
      <w:color w:val="494949"/>
      <w:sz w:val="17"/>
      <w:szCs w:val="17"/>
      <w:u w:val="none"/>
    </w:rPr>
  </w:style>
  <w:style w:type="character" w:styleId="6">
    <w:name w:val="Hyperlink"/>
    <w:basedOn w:val="4"/>
    <w:uiPriority w:val="0"/>
    <w:rPr>
      <w:rFonts w:ascii="微软雅黑" w:hAnsi="微软雅黑" w:eastAsia="微软雅黑" w:cs="微软雅黑"/>
      <w:color w:val="494949"/>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2021-09-10T01:57:00Z</dcterms:created>
  <dc:creator>WPS_1609033458</dc:creator>
  <cp:lastModifiedBy>WPS_1609033458</cp:lastModifiedBy>
  <dcterms:modified xsi:type="dcterms:W3CDTF">2021-09-10T01:57:39Z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8D18BD32C92F4A16A4B4F8783194FF3E</vt:lpwstr>
  </property>
</Properties>
</file>