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6</w:t>
      </w: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芜湖市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民政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新冠肺炎疫情防控健康档案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</w:rPr>
      </w:pPr>
    </w:p>
    <w:p>
      <w:pPr>
        <w:widowControl/>
        <w:spacing w:line="500" w:lineRule="exact"/>
        <w:rPr>
          <w:rFonts w:hint="default" w:ascii="Times New Roman" w:hAnsi="Times New Roman" w:eastAsia="Times New Roman" w:cs="Times New Roman"/>
          <w:b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</w:rPr>
        <w:t xml:space="preserve">                                            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</w:rPr>
        <w:t>建档日期：</w:t>
      </w:r>
      <w:r>
        <w:rPr>
          <w:rFonts w:hint="eastAsia" w:eastAsia="宋体" w:cs="Times New Roman"/>
          <w:color w:val="auto"/>
          <w:kern w:val="0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</w:rPr>
        <w:t>年</w:t>
      </w:r>
      <w:r>
        <w:rPr>
          <w:rFonts w:hint="eastAsia" w:eastAsia="宋体" w:cs="Times New Roman"/>
          <w:color w:val="auto"/>
          <w:kern w:val="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</w:rPr>
        <w:t xml:space="preserve">  月 </w:t>
      </w:r>
      <w:r>
        <w:rPr>
          <w:rFonts w:hint="eastAsia" w:eastAsia="宋体" w:cs="Times New Roman"/>
          <w:color w:val="auto"/>
          <w:kern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</w:rPr>
        <w:t xml:space="preserve"> 日</w:t>
      </w:r>
    </w:p>
    <w:tbl>
      <w:tblPr>
        <w:tblStyle w:val="3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094"/>
        <w:gridCol w:w="1061"/>
        <w:gridCol w:w="679"/>
        <w:gridCol w:w="146"/>
        <w:gridCol w:w="507"/>
        <w:gridCol w:w="662"/>
        <w:gridCol w:w="131"/>
        <w:gridCol w:w="534"/>
        <w:gridCol w:w="252"/>
        <w:gridCol w:w="428"/>
        <w:gridCol w:w="475"/>
        <w:gridCol w:w="681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1"/>
                <w:szCs w:val="21"/>
              </w:rPr>
              <w:t>基本信息</w:t>
            </w:r>
          </w:p>
        </w:tc>
        <w:tc>
          <w:tcPr>
            <w:tcW w:w="1094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名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653" w:type="dxa"/>
            <w:gridSpan w:val="2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民族</w:t>
            </w:r>
          </w:p>
        </w:tc>
        <w:tc>
          <w:tcPr>
            <w:tcW w:w="66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093" w:type="dxa"/>
            <w:gridSpan w:val="2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报考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岗位</w:t>
            </w:r>
          </w:p>
        </w:tc>
        <w:tc>
          <w:tcPr>
            <w:tcW w:w="3055" w:type="dxa"/>
            <w:gridSpan w:val="5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籍贯</w:t>
            </w:r>
          </w:p>
        </w:tc>
        <w:tc>
          <w:tcPr>
            <w:tcW w:w="3248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家庭地址</w:t>
            </w:r>
          </w:p>
        </w:tc>
        <w:tc>
          <w:tcPr>
            <w:tcW w:w="3055" w:type="dxa"/>
            <w:gridSpan w:val="5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45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现居住地址</w:t>
            </w:r>
          </w:p>
        </w:tc>
        <w:tc>
          <w:tcPr>
            <w:tcW w:w="2568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2393" w:type="dxa"/>
            <w:gridSpan w:val="4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已婚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 xml:space="preserve">未婚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</w:p>
        </w:tc>
        <w:tc>
          <w:tcPr>
            <w:tcW w:w="1579" w:type="dxa"/>
            <w:gridSpan w:val="4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紧急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联系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电话</w:t>
            </w:r>
          </w:p>
        </w:tc>
        <w:tc>
          <w:tcPr>
            <w:tcW w:w="2996" w:type="dxa"/>
            <w:gridSpan w:val="4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本人电话</w:t>
            </w:r>
          </w:p>
        </w:tc>
        <w:tc>
          <w:tcPr>
            <w:tcW w:w="1886" w:type="dxa"/>
            <w:gridSpan w:val="3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782" w:type="dxa"/>
            <w:gridSpan w:val="6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1"/>
                <w:szCs w:val="21"/>
              </w:rPr>
              <w:t>新冠肺炎感染及高危因素</w:t>
            </w:r>
          </w:p>
        </w:tc>
        <w:tc>
          <w:tcPr>
            <w:tcW w:w="6650" w:type="dxa"/>
            <w:gridSpan w:val="12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1"/>
                <w:szCs w:val="21"/>
              </w:rPr>
              <w:t>高危因素</w:t>
            </w:r>
          </w:p>
        </w:tc>
        <w:tc>
          <w:tcPr>
            <w:tcW w:w="1412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1"/>
                <w:szCs w:val="21"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50" w:type="dxa"/>
            <w:gridSpan w:val="12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曾经被确诊为新冠肺炎确诊病例、疑似病例、无症状感染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；无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50" w:type="dxa"/>
            <w:gridSpan w:val="12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近14天与新冠肺炎确诊病例、疑似病例、无症状感染者有密切接触史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；无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50" w:type="dxa"/>
            <w:gridSpan w:val="12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近14天有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国内中高风险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地区旅居史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；无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50" w:type="dxa"/>
            <w:gridSpan w:val="12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近14天有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国外及港、澳、台地区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旅居史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；无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50" w:type="dxa"/>
            <w:gridSpan w:val="12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近14天有发热（腋温≥37.3℃、额温≥36.8℃）、咳嗽等呼吸道症状或与入境来皖（回皖）人员有密切接触史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；无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F60E4"/>
    <w:rsid w:val="10721A4A"/>
    <w:rsid w:val="15E35217"/>
    <w:rsid w:val="248E37DB"/>
    <w:rsid w:val="29A6665A"/>
    <w:rsid w:val="2E52131D"/>
    <w:rsid w:val="315179C6"/>
    <w:rsid w:val="33CE0070"/>
    <w:rsid w:val="43A9767C"/>
    <w:rsid w:val="45904AE2"/>
    <w:rsid w:val="505F28C6"/>
    <w:rsid w:val="59E34A95"/>
    <w:rsid w:val="67BE78DF"/>
    <w:rsid w:val="717A4323"/>
    <w:rsid w:val="71801CDF"/>
    <w:rsid w:val="71BF0F64"/>
    <w:rsid w:val="7C044406"/>
    <w:rsid w:val="7E59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2021-09-13T11:33:00Z</dcterms:created>
  <dc:creator>Administrator</dc:creator>
  <cp:lastModifiedBy>Admin20200827AM</cp:lastModifiedBy>
  <dcterms:modified xsi:type="dcterms:W3CDTF">2021-09-14T01:10:09Z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2E9BF1C9E2BF46D9BF81D2163BEAA293</vt:lpwstr>
  </property>
</Properties>
</file>