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shd w:val="clear" w:color="auto" w:fill="FFFFFF"/>
        </w:rPr>
        <w:t>附件3:</w:t>
      </w:r>
    </w:p>
    <w:p>
      <w:pPr>
        <w:widowControl/>
        <w:shd w:val="clear" w:color="auto" w:fill="FFFFFF"/>
        <w:jc w:val="center"/>
        <w:rPr>
          <w:rFonts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仿宋" w:eastAsia="方正小标宋简体" w:cs="宋体"/>
          <w:color w:val="000000"/>
          <w:kern w:val="0"/>
          <w:sz w:val="36"/>
          <w:szCs w:val="36"/>
          <w:shd w:val="clear" w:color="auto" w:fill="FFFFFF"/>
        </w:rPr>
        <w:t>长治市妇幼保健院</w:t>
      </w:r>
    </w:p>
    <w:p>
      <w:pPr>
        <w:widowControl/>
        <w:shd w:val="clear" w:color="auto" w:fill="FFFFFF"/>
        <w:spacing w:line="480" w:lineRule="atLeast"/>
        <w:jc w:val="center"/>
        <w:rPr>
          <w:rFonts w:ascii="方正小标宋简体" w:hAnsi="宋体" w:eastAsia="方正小标宋简体" w:cs="宋体"/>
          <w:color w:val="434343"/>
          <w:kern w:val="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公开招聘工作人员诚信承诺书</w:t>
      </w:r>
    </w:p>
    <w:p>
      <w:pPr>
        <w:widowControl/>
        <w:shd w:val="clear" w:color="auto" w:fill="FFFFFF"/>
        <w:spacing w:line="480" w:lineRule="atLeast"/>
        <w:jc w:val="left"/>
        <w:rPr>
          <w:rFonts w:ascii="微软雅黑" w:hAnsi="微软雅黑" w:cs="宋体"/>
          <w:color w:val="434343"/>
          <w:kern w:val="0"/>
          <w:sz w:val="32"/>
          <w:szCs w:val="32"/>
        </w:rPr>
      </w:pPr>
    </w:p>
    <w:p>
      <w:pPr>
        <w:spacing w:line="240" w:lineRule="atLeast"/>
        <w:ind w:firstLine="646"/>
        <w:rPr>
          <w:rFonts w:ascii="仿宋_GB2312" w:hAnsi="仿宋" w:eastAsia="仿宋_GB2312"/>
          <w:color w:val="000000"/>
          <w:spacing w:val="-6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我已经仔细阅读《</w:t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长治市妇幼保健院2021年公开招聘聘用制工作人员公告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》和《</w:t>
      </w:r>
      <w:r>
        <w:fldChar w:fldCharType="begin"/>
      </w:r>
      <w:r>
        <w:instrText xml:space="preserve"> HYPERLINK "http://www.tyszxyy.com/java/profile/upload/image/kindeditor/33fc0a19-75ad-4094-b6bf-9effaf00f11d.xlsx" \t "_blank" </w:instrText>
      </w:r>
      <w:r>
        <w:fldChar w:fldCharType="separate"/>
      </w:r>
      <w:r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  <w:t>长治市妇幼保健2021年公开招聘聘用制工作人员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需求岗位表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fldChar w:fldCharType="end"/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》，清楚并理解其内容。我郑重承诺：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一、真实、准确提供本人个人信息、证明资料、证件等相关材料，不弄虚作假，不隐瞒真实情况;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二、准确、慎重报考符合条件的岗位，并对自己的报名负责;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三、遵守考试纪律，服从考试安排，不舞弊或协助他人舞弊;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四、按要求参与考试录用的每一个环节，不违纪违规，不随意放弃;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六、对违反以上承诺所造成的后果，本人自愿承担相应责任。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  </w:t>
      </w:r>
    </w:p>
    <w:p>
      <w:pPr>
        <w:widowControl/>
        <w:shd w:val="clear" w:color="auto" w:fill="FFFFFF"/>
        <w:spacing w:line="480" w:lineRule="atLeast"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           承诺人：</w:t>
      </w:r>
    </w:p>
    <w:p>
      <w:pPr>
        <w:widowControl/>
        <w:shd w:val="clear" w:color="auto" w:fill="FFFFFF"/>
        <w:spacing w:line="480" w:lineRule="atLeast"/>
        <w:jc w:val="left"/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 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41F6F"/>
    <w:rsid w:val="26AC54D5"/>
    <w:rsid w:val="4E24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2021-09-14T09:43:00Z</dcterms:created>
  <dc:creator>Administrator</dc:creator>
  <cp:lastModifiedBy>Administrator</cp:lastModifiedBy>
  <dcterms:modified xsi:type="dcterms:W3CDTF">2021-09-14T09:46:08Z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4BD23408D1E5496A91434C5C96EA5528</vt:lpwstr>
  </property>
</Properties>
</file>