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40" w:lineRule="exact"/>
        <w:jc w:val="center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孝义市202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1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  <w:t>招聘本科及以上学历毕业生到村（社区）工作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岗位表</w:t>
      </w:r>
    </w:p>
    <w:tbl>
      <w:tblPr>
        <w:tblStyle w:val="3"/>
        <w:tblW w:w="14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8"/>
        <w:gridCol w:w="840"/>
        <w:gridCol w:w="525"/>
        <w:gridCol w:w="1140"/>
        <w:gridCol w:w="1530"/>
        <w:gridCol w:w="2835"/>
        <w:gridCol w:w="2520"/>
        <w:gridCol w:w="2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2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岗位名称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职位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需求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学历、学位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要求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年龄要求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25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3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u w:val="none"/>
                <w:lang w:val="en-US" w:eastAsia="zh-CN"/>
              </w:rPr>
              <w:t>村党组织班子成员或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u w:val="none"/>
                <w:lang w:val="en-US" w:eastAsia="zh-CN"/>
              </w:rPr>
              <w:t>村党组织书记助理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职位1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eastAsia="zh-CN"/>
              </w:rPr>
              <w:t>不限专业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eastAsia="zh-CN"/>
              </w:rPr>
              <w:t>本科及以上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eastAsia="zh-CN"/>
              </w:rPr>
              <w:t>学历、学位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仿宋_GB2312"/>
                <w:color w:val="000000"/>
                <w:kern w:val="0"/>
                <w:sz w:val="21"/>
                <w:szCs w:val="21"/>
                <w:u w:val="none"/>
              </w:rPr>
              <w:t>年龄在30周岁及以下，硕士研究生及以上学历可放宽至35周岁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eastAsia="zh-CN"/>
              </w:rPr>
              <w:t>中共正式党员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eastAsia="zh-CN"/>
              </w:rPr>
              <w:t>具有一年以上党龄</w:t>
            </w:r>
            <w:r>
              <w:rPr>
                <w:rFonts w:hint="eastAsia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25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u w:val="none"/>
                <w:vertAlign w:val="baseline"/>
                <w:lang w:eastAsia="zh-CN"/>
              </w:rPr>
              <w:t>此岗位如不达开考比例，核减岗位调整至职位</w:t>
            </w:r>
            <w:r>
              <w:rPr>
                <w:rFonts w:hint="eastAsia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3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  <w:t>社区党组织班子成员或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  <w:t>社区党组织书记助理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eastAsia="zh-CN"/>
              </w:rPr>
              <w:t>职位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eastAsia="zh-CN"/>
              </w:rPr>
              <w:t>不限专业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eastAsia="zh-CN"/>
              </w:rPr>
              <w:t>本科及以上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eastAsia="zh-CN"/>
              </w:rPr>
              <w:t>学历、学位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仿宋_GB2312"/>
                <w:color w:val="000000"/>
                <w:kern w:val="0"/>
                <w:sz w:val="21"/>
                <w:szCs w:val="21"/>
                <w:u w:val="none"/>
              </w:rPr>
              <w:t>年龄在30周岁及以下，硕士研究生及以上学历可放宽至35周岁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eastAsia="zh-CN"/>
              </w:rPr>
              <w:t>中共正式党员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eastAsia="zh-CN"/>
              </w:rPr>
              <w:t>（具有一年以上党龄）</w:t>
            </w:r>
          </w:p>
        </w:tc>
        <w:tc>
          <w:tcPr>
            <w:tcW w:w="25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cs="Times New Roman"/>
                <w:sz w:val="21"/>
                <w:szCs w:val="21"/>
                <w:u w:val="none"/>
                <w:vertAlign w:val="baseline"/>
                <w:lang w:eastAsia="zh-CN"/>
              </w:rPr>
              <w:t>此岗位如不达开考比例，核减岗位调整至职位</w:t>
            </w:r>
            <w:r>
              <w:rPr>
                <w:rFonts w:hint="eastAsia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3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  <w:t>村委会主任助理或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  <w:t>村“两委”办公室主任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eastAsia="zh-CN"/>
              </w:rPr>
              <w:t>职位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eastAsia="zh-CN"/>
              </w:rPr>
              <w:t>不限专业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eastAsia="zh-CN"/>
              </w:rPr>
              <w:t>本科及以上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eastAsia="zh-CN"/>
              </w:rPr>
              <w:t>学历、学位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cs="Times New Roman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仿宋_GB2312"/>
                <w:color w:val="000000"/>
                <w:kern w:val="0"/>
                <w:sz w:val="21"/>
                <w:szCs w:val="21"/>
                <w:u w:val="none"/>
              </w:rPr>
              <w:t>年龄在30周岁及以下，硕士研究生及以上学历可放宽至35周岁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hint="eastAsia" w:cs="Times New Roman"/>
                <w:sz w:val="21"/>
                <w:szCs w:val="21"/>
                <w:u w:val="none"/>
                <w:vertAlign w:val="baseline"/>
                <w:lang w:eastAsia="zh-CN"/>
              </w:rPr>
              <w:t>不限</w:t>
            </w:r>
          </w:p>
        </w:tc>
        <w:tc>
          <w:tcPr>
            <w:tcW w:w="25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3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eastAsia="zh-CN"/>
              </w:rPr>
              <w:t>职位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eastAsia="zh-CN"/>
              </w:rPr>
              <w:t>不限专业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eastAsia="zh-CN"/>
              </w:rPr>
              <w:t>本科及以上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eastAsia="zh-CN"/>
              </w:rPr>
              <w:t>学历、学位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仿宋_GB2312"/>
                <w:color w:val="000000"/>
                <w:kern w:val="0"/>
                <w:sz w:val="21"/>
                <w:szCs w:val="21"/>
                <w:u w:val="none"/>
              </w:rPr>
              <w:t>年龄在3</w:t>
            </w:r>
            <w:r>
              <w:rPr>
                <w:rFonts w:hint="eastAsia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cs="仿宋_GB2312"/>
                <w:color w:val="000000"/>
                <w:kern w:val="0"/>
                <w:sz w:val="21"/>
                <w:szCs w:val="21"/>
                <w:u w:val="none"/>
              </w:rPr>
              <w:t>周岁及以下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cs="Times New Roman"/>
                <w:sz w:val="21"/>
                <w:szCs w:val="21"/>
                <w:u w:val="none"/>
                <w:vertAlign w:val="baseline"/>
                <w:lang w:eastAsia="zh-CN"/>
              </w:rPr>
              <w:t>不限</w:t>
            </w:r>
          </w:p>
        </w:tc>
        <w:tc>
          <w:tcPr>
            <w:tcW w:w="25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cs="仿宋_GB2312"/>
                <w:b/>
                <w:bCs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cs="仿宋_GB2312"/>
                <w:b/>
                <w:bCs/>
                <w:color w:val="000000"/>
                <w:kern w:val="0"/>
                <w:sz w:val="21"/>
                <w:szCs w:val="21"/>
                <w:u w:val="none"/>
                <w:lang w:eastAsia="zh-CN"/>
              </w:rPr>
              <w:t>专门岗位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仿宋_GB2312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cs="Times New Roman"/>
                <w:sz w:val="21"/>
                <w:szCs w:val="21"/>
                <w:u w:val="none"/>
                <w:vertAlign w:val="baseline"/>
                <w:lang w:eastAsia="zh-CN"/>
              </w:rPr>
              <w:t>此岗位如不达开考比例，核减岗位调整至职位</w:t>
            </w:r>
            <w:r>
              <w:rPr>
                <w:rFonts w:hint="eastAsia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3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  <w:t>居委会主任助理或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  <w:t>社区“两委”办公室主任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eastAsia="zh-CN"/>
              </w:rPr>
              <w:t>职位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eastAsia="zh-CN"/>
              </w:rPr>
              <w:t>不限专业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eastAsia="zh-CN"/>
              </w:rPr>
              <w:t>本科及以上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eastAsia="zh-CN"/>
              </w:rPr>
              <w:t>学历、学位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cs="Times New Roman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仿宋_GB2312"/>
                <w:color w:val="000000"/>
                <w:kern w:val="0"/>
                <w:sz w:val="21"/>
                <w:szCs w:val="21"/>
                <w:u w:val="none"/>
              </w:rPr>
              <w:t>年龄在30周岁及以下，硕士研究生及以上学历可放宽至35周岁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cs="Times New Roman"/>
                <w:sz w:val="21"/>
                <w:szCs w:val="21"/>
                <w:u w:val="none"/>
                <w:vertAlign w:val="baseline"/>
                <w:lang w:eastAsia="zh-CN"/>
              </w:rPr>
              <w:t>不限</w:t>
            </w:r>
          </w:p>
        </w:tc>
        <w:tc>
          <w:tcPr>
            <w:tcW w:w="25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3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eastAsia="zh-CN"/>
              </w:rPr>
              <w:t>职位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eastAsia="zh-CN"/>
              </w:rPr>
              <w:t>不限专业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eastAsia="zh-CN"/>
              </w:rPr>
              <w:t>本科及以上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eastAsia="zh-CN"/>
              </w:rPr>
              <w:t>学历、学位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仿宋_GB2312"/>
                <w:color w:val="000000"/>
                <w:kern w:val="0"/>
                <w:sz w:val="21"/>
                <w:szCs w:val="21"/>
                <w:u w:val="none"/>
              </w:rPr>
              <w:t>年龄在3</w:t>
            </w:r>
            <w:r>
              <w:rPr>
                <w:rFonts w:hint="eastAsia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cs="仿宋_GB2312"/>
                <w:color w:val="000000"/>
                <w:kern w:val="0"/>
                <w:sz w:val="21"/>
                <w:szCs w:val="21"/>
                <w:u w:val="none"/>
              </w:rPr>
              <w:t>周岁及以下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cs="Times New Roman"/>
                <w:sz w:val="21"/>
                <w:szCs w:val="21"/>
                <w:u w:val="none"/>
                <w:vertAlign w:val="baseline"/>
                <w:lang w:eastAsia="zh-CN"/>
              </w:rPr>
              <w:t>不限</w:t>
            </w:r>
          </w:p>
        </w:tc>
        <w:tc>
          <w:tcPr>
            <w:tcW w:w="25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cs="仿宋_GB2312"/>
                <w:b/>
                <w:bCs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cs="仿宋_GB2312"/>
                <w:b/>
                <w:bCs/>
                <w:color w:val="000000"/>
                <w:kern w:val="0"/>
                <w:sz w:val="21"/>
                <w:szCs w:val="21"/>
                <w:u w:val="none"/>
                <w:lang w:eastAsia="zh-CN"/>
              </w:rPr>
              <w:t>专门岗位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仿宋_GB2312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cs="Times New Roman"/>
                <w:sz w:val="21"/>
                <w:szCs w:val="21"/>
                <w:u w:val="none"/>
                <w:vertAlign w:val="baseline"/>
                <w:lang w:eastAsia="zh-CN"/>
              </w:rPr>
              <w:t>此岗位如不达开考比例，核减岗位调整至职位</w:t>
            </w:r>
            <w:r>
              <w:rPr>
                <w:rFonts w:hint="eastAsia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5</w:t>
            </w:r>
          </w:p>
        </w:tc>
      </w:tr>
    </w:tbl>
    <w:p/>
    <w:sectPr>
      <w:pgSz w:w="16838" w:h="11906" w:orient="landscape"/>
      <w:pgMar w:top="1191" w:right="1417" w:bottom="794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E4D33"/>
    <w:rsid w:val="06A47103"/>
    <w:rsid w:val="18D3228C"/>
    <w:rsid w:val="26BF5106"/>
    <w:rsid w:val="62B00767"/>
    <w:rsid w:val="6BEA1C78"/>
    <w:rsid w:val="6FBB30DB"/>
    <w:rsid w:val="70E0562A"/>
    <w:rsid w:val="72B5127D"/>
    <w:rsid w:val="743975BE"/>
    <w:rsid w:val="762E6F41"/>
    <w:rsid w:val="76A6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2021-09-10T07:12:00Z</dcterms:created>
  <dc:creator>Administrator</dc:creator>
  <cp:lastModifiedBy>王斐</cp:lastModifiedBy>
  <cp:lastPrinted>2021-09-10T08:47:00Z</cp:lastPrinted>
  <dcterms:modified xsi:type="dcterms:W3CDTF">2021-09-14T03:27:45Z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652DA4F6021B43F6866C424290D3BF4E</vt:lpwstr>
  </property>
</Properties>
</file>