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A9D18E" w:themeColor="accent6" w:themeTint="99"/>
  <w:body>
    <w:p>
      <w:pPr>
        <w:spacing w:line="560" w:lineRule="exact"/>
        <w:jc w:val="center"/>
        <w:rPr>
          <w:rFonts w:hint="eastAsia" w:ascii="方正小标宋简体" w:eastAsia="方正小标宋简体" w:hAnsiTheme="minorEastAsia" w:cstheme="minorEastAsia"/>
          <w:kern w:val="0"/>
          <w:sz w:val="44"/>
          <w:szCs w:val="44"/>
        </w:rPr>
      </w:pPr>
      <w:r>
        <w:rPr>
          <w:rFonts w:hint="eastAsia" w:ascii="方正小标宋简体" w:eastAsia="方正小标宋简体" w:hAnsiTheme="minorEastAsia" w:cstheme="minorEastAsia"/>
          <w:kern w:val="0"/>
          <w:sz w:val="44"/>
          <w:szCs w:val="44"/>
        </w:rPr>
        <w:t>徐州市第一中学面向2022年应届毕业生</w:t>
      </w:r>
    </w:p>
    <w:p>
      <w:pPr>
        <w:spacing w:line="560" w:lineRule="exact"/>
        <w:jc w:val="center"/>
        <w:rPr>
          <w:rFonts w:ascii="方正小标宋简体" w:eastAsia="方正小标宋简体" w:hAnsiTheme="minorEastAsia" w:cstheme="minorEastAsia"/>
          <w:kern w:val="0"/>
          <w:sz w:val="44"/>
          <w:szCs w:val="44"/>
        </w:rPr>
      </w:pPr>
      <w:r>
        <w:rPr>
          <w:rFonts w:hint="eastAsia" w:ascii="方正小标宋简体" w:eastAsia="方正小标宋简体" w:hAnsiTheme="minorEastAsia" w:cstheme="minorEastAsia"/>
          <w:kern w:val="0"/>
          <w:sz w:val="44"/>
          <w:szCs w:val="44"/>
        </w:rPr>
        <w:t>公开招聘教师公告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徐州市第一中学（简称徐州一中）发源于1721年的徐州义学和云龙书院，1903年由云龙书院更名为徐州中学堂，1953年被确立为首批办好的国家级重点中学，1999年创建成国家级示范高中和江苏省首批“四星级高中”，2019年成为江苏省首批高品质示范高中建设学校。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百廿年薪火传承，弦歌不辍，学校以“明德至善”为校训，积淀了“和合日新”的校风、“博雅弘道”的教风和“笃学力行”的学风，为国家和地方培养了一大批卓越人才，成为引领社会全面发展进步的杰出名校。为保持学校核心竞争力——一支素质精良、群体有优势、个体有专长的教师队伍新陈代谢、历久弥坚，学校决定公开招聘2022届普通高校硕士及以上学位研究生9人。现将有关事项公告如下：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一、招聘岗位</w:t>
      </w:r>
    </w:p>
    <w:tbl>
      <w:tblPr>
        <w:tblStyle w:val="7"/>
        <w:tblW w:w="9636" w:type="dxa"/>
        <w:tblInd w:w="-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高中语文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物理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化学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高中历史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高中地理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高中生物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人数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对象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2022届普通高校硕士及以上学位研究生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2022届普通高校硕士及以上学位研究生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2022届普通高校硕士及以上学位研究生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2022届普通高校硕士及以上学位研究生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2022届普通高校硕士及以上学位研究生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2022届普通高校硕士及以上学位研究生</w:t>
            </w:r>
          </w:p>
        </w:tc>
      </w:tr>
    </w:tbl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二、招聘条件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（一）应聘人员应具备以下条件：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1.具有中华人民共和国国籍，享有公民的政治权利；遵纪守法，品行端正，热爱教育事业，具有良好的敬业精神；</w:t>
      </w:r>
    </w:p>
    <w:p>
      <w:pPr>
        <w:spacing w:line="60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2.</w:t>
      </w:r>
      <w:r>
        <w:rPr>
          <w:rFonts w:hint="eastAsia" w:ascii="方正仿宋简体" w:eastAsia="方正仿宋简体"/>
          <w:sz w:val="32"/>
          <w:szCs w:val="32"/>
        </w:rPr>
        <w:t>具备正常履行岗位职责所需的身体条件；具备教师的基本素质和教育教学能力。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3.符合相应的学历，</w:t>
      </w:r>
      <w:r>
        <w:rPr>
          <w:rFonts w:hint="eastAsia" w:ascii="Times New Roman" w:hAnsi="仿宋" w:eastAsia="仿宋"/>
          <w:sz w:val="32"/>
          <w:szCs w:val="32"/>
        </w:rPr>
        <w:t>取得相应学位证书</w:t>
      </w: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，</w:t>
      </w:r>
      <w:r>
        <w:rPr>
          <w:rFonts w:hint="eastAsia" w:ascii="Times New Roman" w:hAnsi="仿宋" w:eastAsia="仿宋"/>
          <w:sz w:val="32"/>
          <w:szCs w:val="32"/>
        </w:rPr>
        <w:t>且须取得与岗位相适应的教师资格证，</w:t>
      </w: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不限户籍。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符合招聘岗位所要求的其他条件（详见《岗位信息表》）。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(二)有下列情形之一的，不得报考: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1.现役军人、普通高校在读非应届毕业生；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2.尚未解除纪律处分或者正在接受纪律审查的人员、刑事处罚期限未满或者涉嫌违法犯罪正在接受调查的人员；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3.国家和省规定不得应聘到事业单位有关岗位的人员；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4.其他不适宜担任教师职务的。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 xml:space="preserve">三、招聘程序  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1.网上报名。应聘考生须上传以下材料：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⑴ 报名表，</w:t>
      </w:r>
      <w:r>
        <w:rPr>
          <w:rFonts w:hint="eastAsia" w:ascii="Times New Roman" w:hAnsi="仿宋" w:eastAsia="仿宋"/>
          <w:sz w:val="32"/>
          <w:szCs w:val="32"/>
        </w:rPr>
        <w:t>并上传本人近期免冠</w:t>
      </w: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仿宋" w:eastAsia="仿宋"/>
          <w:sz w:val="32"/>
          <w:szCs w:val="32"/>
        </w:rPr>
        <w:t>吋正面证件电子照片（</w:t>
      </w:r>
      <w:r>
        <w:rPr>
          <w:rFonts w:ascii="Times New Roman" w:hAnsi="Times New Roman" w:eastAsia="仿宋"/>
          <w:sz w:val="32"/>
          <w:szCs w:val="32"/>
        </w:rPr>
        <w:t>jpg</w:t>
      </w:r>
      <w:r>
        <w:rPr>
          <w:rFonts w:hint="eastAsia" w:ascii="Times New Roman" w:hAnsi="仿宋" w:eastAsia="仿宋"/>
          <w:sz w:val="32"/>
          <w:szCs w:val="32"/>
        </w:rPr>
        <w:t>格式，</w:t>
      </w:r>
      <w:r>
        <w:rPr>
          <w:rFonts w:ascii="Times New Roman" w:hAnsi="Times New Roman" w:eastAsia="仿宋"/>
          <w:sz w:val="32"/>
          <w:szCs w:val="32"/>
        </w:rPr>
        <w:t>320×240</w:t>
      </w:r>
      <w:r>
        <w:rPr>
          <w:rFonts w:hint="eastAsia" w:ascii="Times New Roman" w:hAnsi="仿宋" w:eastAsia="仿宋"/>
          <w:sz w:val="32"/>
          <w:szCs w:val="32"/>
        </w:rPr>
        <w:t>像素，大小在</w:t>
      </w:r>
      <w:r>
        <w:rPr>
          <w:rFonts w:ascii="Times New Roman" w:hAnsi="Times New Roman" w:eastAsia="仿宋"/>
          <w:sz w:val="32"/>
          <w:szCs w:val="32"/>
        </w:rPr>
        <w:t>200KB</w:t>
      </w:r>
      <w:r>
        <w:rPr>
          <w:rFonts w:hint="eastAsia" w:ascii="Times New Roman" w:hAnsi="仿宋" w:eastAsia="仿宋"/>
          <w:sz w:val="32"/>
          <w:szCs w:val="32"/>
        </w:rPr>
        <w:t>以下，清晰可辨</w:t>
      </w: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⑵本人已取得的本科及以上毕业证书和学位证书；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⑶最高学历的学籍在线验证报告（中国高等教育学生信息网下载）；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国(境)外学历学位报考者另提供教育部留学服务中心出具的国(境)外学历学位认证证明原件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⑷教师资格证书（尚未取得相应教师资格证的应聘考生须提交于2022年7月31日前提供相应证书的承诺书)；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⑸ 身份证、毕业生就业推荐表和协议书；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⑹ 学习成绩材料、奖学金证明和各类获奖证书；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⑺ 任职证书（证明）以及岗位要求的其他材料。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以上扫描件加个人自荐信一并存放在一个word文件中以“姓名+学科”命名，并将报名材料发送至学校的电子邮箱xzyzabc@126.com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考生提供材料须真实有效，凡弄虚作假者，一经查实，立即取消考核资格或聘用资格，并将情况通报就读学校。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2.学校对应聘人员网上递交的报名材料进行初审，初审合格者，学校电话通知面试、考核事宜；未进入面试者不另行通知。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3.考核。考核分两个阶段进行。第一阶段为试讲，第二阶段为面试。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总成绩采用百分制。总成绩计算办法为：总成绩=试讲成绩×40%+面试成绩×60%。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根据总成绩由高到低，按照岗位需求数1∶1确定体检人选。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4.体检。体检标准参照《江苏省教师资格认定体检标准》《公务员录用体检通用标准(试行)》规定执行。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5.考察。对体检合格人员进行考察，重点考察考生的政治思想表现、遵纪守法、道德品质、业务能力等情况。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6.公示。经考试、体检、考察合格后，对拟聘用人员进行公示。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7.聘用。公示无异议人员办理录用手续，签订就业协议或聘用合同。录用人员均按规定实行见习或试用期，试用期满经考核合格，予以定编定岗。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五、有关待遇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按照《关于印发&lt;徐州市“555”引才工程实施方案&gt;的通知》（徐委发〔2021〕15号）、《关于加快建设淮海经济区人才高地的意见》（徐委发〔2018〕8号）、《关于印发&lt;徐州市教育人才引进实施办法&gt;的通知》（徐委办〔2018〕83号）等文件，落实各项待遇。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六、纪律与监督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招聘工作坚持“公开、平等、竞争、择优”的原则，严肃招聘纪律，严格秉公办事，主动接受纪检、监察部门和社会监督。监督举报电话：0516-85885038</w:t>
      </w:r>
    </w:p>
    <w:p>
      <w:pPr>
        <w:spacing w:line="600" w:lineRule="exact"/>
        <w:ind w:firstLine="640" w:firstLineChars="200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七、联系方式： 周老师0516-85885002，18012022887；王老师：0516-85885000。</w:t>
      </w:r>
    </w:p>
    <w:p>
      <w:pPr>
        <w:spacing w:line="600" w:lineRule="exact"/>
        <w:ind w:firstLine="640" w:firstLineChars="200"/>
        <w:jc w:val="right"/>
        <w:rPr>
          <w:rFonts w:ascii="方正仿宋简体" w:eastAsia="方正仿宋简体" w:hAnsiTheme="minorEastAsia" w:cstheme="minorEastAsia"/>
          <w:kern w:val="0"/>
          <w:sz w:val="32"/>
          <w:szCs w:val="32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徐州市第一中学</w:t>
      </w:r>
    </w:p>
    <w:p>
      <w:pPr>
        <w:spacing w:line="600" w:lineRule="exact"/>
        <w:ind w:firstLine="640" w:firstLineChars="200"/>
        <w:jc w:val="right"/>
        <w:rPr>
          <w:rFonts w:asciiTheme="minorEastAsia" w:hAnsiTheme="minorEastAsia" w:cstheme="minorEastAsia"/>
          <w:kern w:val="0"/>
          <w:sz w:val="44"/>
          <w:szCs w:val="44"/>
        </w:rPr>
      </w:pPr>
      <w:r>
        <w:rPr>
          <w:rFonts w:hint="eastAsia" w:ascii="方正仿宋简体" w:eastAsia="方正仿宋简体" w:hAnsiTheme="minorEastAsia" w:cstheme="minorEastAsia"/>
          <w:kern w:val="0"/>
          <w:sz w:val="32"/>
          <w:szCs w:val="32"/>
        </w:rPr>
        <w:t>2021年9月30日</w:t>
      </w:r>
    </w:p>
    <w:p>
      <w:pPr>
        <w:spacing w:line="560" w:lineRule="exact"/>
        <w:jc w:val="center"/>
        <w:rPr>
          <w:rFonts w:asciiTheme="minorEastAsia" w:hAnsiTheme="minorEastAsia" w:cstheme="minorEastAsia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Theme="minorEastAsia" w:hAnsiTheme="minorEastAsia" w:cstheme="minorEastAsia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Theme="minorEastAsia" w:hAnsiTheme="minorEastAsia" w:cstheme="minorEastAsia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Theme="minorEastAsia" w:hAnsiTheme="minorEastAsia" w:cstheme="minorEastAsia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kern w:val="0"/>
          <w:sz w:val="44"/>
          <w:szCs w:val="44"/>
        </w:rPr>
        <w:t>徐州市第一中学教师招聘报名表</w:t>
      </w:r>
    </w:p>
    <w:tbl>
      <w:tblPr>
        <w:tblStyle w:val="6"/>
        <w:tblW w:w="94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612"/>
        <w:gridCol w:w="1013"/>
        <w:gridCol w:w="724"/>
        <w:gridCol w:w="410"/>
        <w:gridCol w:w="921"/>
        <w:gridCol w:w="72"/>
        <w:gridCol w:w="283"/>
        <w:gridCol w:w="678"/>
        <w:gridCol w:w="314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性别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照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籍贯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身份证号</w:t>
            </w:r>
          </w:p>
        </w:tc>
        <w:tc>
          <w:tcPr>
            <w:tcW w:w="60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最高学历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毕业时间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毕业院校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所学专业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本科毕业院校及专业</w:t>
            </w:r>
          </w:p>
        </w:tc>
        <w:tc>
          <w:tcPr>
            <w:tcW w:w="37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生源地</w:t>
            </w:r>
          </w:p>
        </w:tc>
        <w:tc>
          <w:tcPr>
            <w:tcW w:w="34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外语水平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健康状况</w:t>
            </w:r>
          </w:p>
        </w:tc>
        <w:tc>
          <w:tcPr>
            <w:tcW w:w="4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通讯地址</w:t>
            </w:r>
          </w:p>
        </w:tc>
        <w:tc>
          <w:tcPr>
            <w:tcW w:w="3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3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联系电话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本人简历及其它说明</w:t>
            </w:r>
          </w:p>
        </w:tc>
        <w:tc>
          <w:tcPr>
            <w:tcW w:w="81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(从高中阶段填起)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本人获奖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情况</w:t>
            </w:r>
          </w:p>
        </w:tc>
        <w:tc>
          <w:tcPr>
            <w:tcW w:w="81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　　　本人承诺以上信息真实，如有虚假，责任自负。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firstLine="630" w:firstLineChars="3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　　　　　　　　　　　　　　考生签名：　　　　　　　　　　年　　月　　日</w:t>
            </w:r>
          </w:p>
        </w:tc>
      </w:tr>
    </w:tbl>
    <w:p>
      <w:pPr>
        <w:spacing w:line="560" w:lineRule="exact"/>
        <w:rPr>
          <w:rFonts w:asciiTheme="minorEastAsia" w:hAnsiTheme="minorEastAsia" w:cstheme="minorEastAsia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徐州市第一中学2022年公开招聘教师岗位信息表</w:t>
      </w:r>
    </w:p>
    <w:tbl>
      <w:tblPr>
        <w:tblStyle w:val="7"/>
        <w:tblW w:w="15945" w:type="dxa"/>
        <w:tblInd w:w="-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510"/>
        <w:gridCol w:w="465"/>
        <w:gridCol w:w="540"/>
        <w:gridCol w:w="480"/>
        <w:gridCol w:w="510"/>
        <w:gridCol w:w="555"/>
        <w:gridCol w:w="480"/>
        <w:gridCol w:w="2703"/>
        <w:gridCol w:w="2397"/>
        <w:gridCol w:w="930"/>
        <w:gridCol w:w="405"/>
        <w:gridCol w:w="40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序号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招聘人数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开考比例</w:t>
            </w:r>
          </w:p>
        </w:tc>
        <w:tc>
          <w:tcPr>
            <w:tcW w:w="6510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招聘条件</w:t>
            </w:r>
          </w:p>
        </w:tc>
        <w:tc>
          <w:tcPr>
            <w:tcW w:w="4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用人方式</w:t>
            </w:r>
          </w:p>
        </w:tc>
        <w:tc>
          <w:tcPr>
            <w:tcW w:w="40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考试形式和所占比例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政策咨询电话及信息发布网址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1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单位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经费来源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岗位类别</w:t>
            </w:r>
          </w:p>
        </w:tc>
        <w:tc>
          <w:tcPr>
            <w:tcW w:w="51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8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</w:t>
            </w:r>
          </w:p>
        </w:tc>
        <w:tc>
          <w:tcPr>
            <w:tcW w:w="270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</w:t>
            </w:r>
          </w:p>
        </w:tc>
        <w:tc>
          <w:tcPr>
            <w:tcW w:w="23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其他条件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对象</w:t>
            </w:r>
          </w:p>
        </w:tc>
        <w:tc>
          <w:tcPr>
            <w:tcW w:w="4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02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徐州市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第一中学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全额拨款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高中语文教师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专技岗</w:t>
            </w:r>
          </w:p>
        </w:tc>
        <w:tc>
          <w:tcPr>
            <w:tcW w:w="5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1:3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硕士研究生及以上</w:t>
            </w:r>
          </w:p>
        </w:tc>
        <w:tc>
          <w:tcPr>
            <w:tcW w:w="2703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中国语言文学类、学科教学（语文）、课程与教学论（语文）</w:t>
            </w:r>
          </w:p>
        </w:tc>
        <w:tc>
          <w:tcPr>
            <w:tcW w:w="2397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取得相应学位，具有高中语文教师资格证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2022届应届毕业生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编内</w:t>
            </w:r>
          </w:p>
        </w:tc>
        <w:tc>
          <w:tcPr>
            <w:tcW w:w="40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试讲成绩占40%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面试成绩占60%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0516-85885002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http://www.jsxzyz.cn/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徐州市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第一中学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全额拨款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物理</w:t>
            </w:r>
            <w:r>
              <w:rPr>
                <w:rFonts w:hint="eastAsia" w:ascii="仿宋" w:hAnsi="仿宋" w:eastAsia="仿宋" w:cs="仿宋"/>
                <w:szCs w:val="21"/>
              </w:rPr>
              <w:t>教师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专技岗</w:t>
            </w:r>
          </w:p>
        </w:tc>
        <w:tc>
          <w:tcPr>
            <w:tcW w:w="5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1:3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硕士研究生及以上</w:t>
            </w:r>
          </w:p>
        </w:tc>
        <w:tc>
          <w:tcPr>
            <w:tcW w:w="270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理论物理、粒子物理与原子核物理、原子与分子物理、等离子体物理、凝聚态物理、声学、光学、无线电物理、学科教学（物理）、课程与教学论（物理）</w:t>
            </w:r>
          </w:p>
        </w:tc>
        <w:tc>
          <w:tcPr>
            <w:tcW w:w="2397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取得相应学位，具有高中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物理</w:t>
            </w:r>
            <w:r>
              <w:rPr>
                <w:rFonts w:hint="eastAsia" w:ascii="仿宋" w:hAnsi="仿宋" w:eastAsia="仿宋" w:cs="仿宋"/>
                <w:szCs w:val="21"/>
              </w:rPr>
              <w:t>教师资格证；高中阶段参加过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物理</w:t>
            </w:r>
            <w:r>
              <w:rPr>
                <w:rFonts w:hint="eastAsia" w:ascii="仿宋" w:hAnsi="仿宋" w:eastAsia="仿宋" w:cs="仿宋"/>
                <w:szCs w:val="21"/>
              </w:rPr>
              <w:t>竞赛培训，竞赛获省级奖励者优先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2022届应届毕业生</w:t>
            </w:r>
          </w:p>
        </w:tc>
        <w:tc>
          <w:tcPr>
            <w:tcW w:w="40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编内</w:t>
            </w:r>
          </w:p>
        </w:tc>
        <w:tc>
          <w:tcPr>
            <w:tcW w:w="40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试讲成绩占40%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面试成绩占60%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0516-85885002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http://www.jsxzyz.cn/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kern w:val="0"/>
          <w:szCs w:val="21"/>
        </w:rPr>
      </w:pPr>
    </w:p>
    <w:p>
      <w:pPr>
        <w:spacing w:line="56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徐州市第一中学2022年公开招聘教师岗位信息表</w:t>
      </w:r>
    </w:p>
    <w:tbl>
      <w:tblPr>
        <w:tblStyle w:val="7"/>
        <w:tblW w:w="15945" w:type="dxa"/>
        <w:tblInd w:w="-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510"/>
        <w:gridCol w:w="465"/>
        <w:gridCol w:w="540"/>
        <w:gridCol w:w="480"/>
        <w:gridCol w:w="510"/>
        <w:gridCol w:w="555"/>
        <w:gridCol w:w="480"/>
        <w:gridCol w:w="2562"/>
        <w:gridCol w:w="2538"/>
        <w:gridCol w:w="930"/>
        <w:gridCol w:w="405"/>
        <w:gridCol w:w="40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序号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招聘人数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开考比例</w:t>
            </w:r>
          </w:p>
        </w:tc>
        <w:tc>
          <w:tcPr>
            <w:tcW w:w="6510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招聘条件</w:t>
            </w:r>
          </w:p>
        </w:tc>
        <w:tc>
          <w:tcPr>
            <w:tcW w:w="4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用人方式</w:t>
            </w:r>
          </w:p>
        </w:tc>
        <w:tc>
          <w:tcPr>
            <w:tcW w:w="40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考试形式和所占比例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政策咨询电话及信息发布网址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1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单位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经费来源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岗位类别</w:t>
            </w:r>
          </w:p>
        </w:tc>
        <w:tc>
          <w:tcPr>
            <w:tcW w:w="51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8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</w:t>
            </w:r>
          </w:p>
        </w:tc>
        <w:tc>
          <w:tcPr>
            <w:tcW w:w="256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其他条件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对象</w:t>
            </w:r>
          </w:p>
        </w:tc>
        <w:tc>
          <w:tcPr>
            <w:tcW w:w="4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02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徐州市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第一中学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全额拨款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化学</w:t>
            </w:r>
            <w:r>
              <w:rPr>
                <w:rFonts w:hint="eastAsia" w:ascii="仿宋" w:hAnsi="仿宋" w:eastAsia="仿宋" w:cs="仿宋"/>
                <w:szCs w:val="21"/>
              </w:rPr>
              <w:t>教师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专技岗</w:t>
            </w:r>
          </w:p>
        </w:tc>
        <w:tc>
          <w:tcPr>
            <w:tcW w:w="5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1:3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硕士研究生及以上</w:t>
            </w:r>
          </w:p>
        </w:tc>
        <w:tc>
          <w:tcPr>
            <w:tcW w:w="256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无机化学、分析化学、有机化学、物理化学（含化学物理）、高分子化学与物理、应用化学、学科教学（化学）、课程与教学论（化学）</w:t>
            </w:r>
          </w:p>
        </w:tc>
        <w:tc>
          <w:tcPr>
            <w:tcW w:w="253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取得相应学位，具有高中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化学</w:t>
            </w:r>
            <w:r>
              <w:rPr>
                <w:rFonts w:hint="eastAsia" w:ascii="仿宋" w:hAnsi="仿宋" w:eastAsia="仿宋" w:cs="仿宋"/>
                <w:szCs w:val="21"/>
              </w:rPr>
              <w:t>教师资格证；高中阶段参加过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化学</w:t>
            </w:r>
            <w:r>
              <w:rPr>
                <w:rFonts w:hint="eastAsia" w:ascii="仿宋" w:hAnsi="仿宋" w:eastAsia="仿宋" w:cs="仿宋"/>
                <w:szCs w:val="21"/>
              </w:rPr>
              <w:t>竞赛培训，竞赛获省级奖励者优先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2022届应届毕业生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编内</w:t>
            </w:r>
          </w:p>
        </w:tc>
        <w:tc>
          <w:tcPr>
            <w:tcW w:w="40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试讲成绩占40%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面试成绩占60%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0516-85885002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http://www.jsxzyz.cn/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徐州市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第一中学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全额拨款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高中历史教师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专技岗</w:t>
            </w:r>
          </w:p>
        </w:tc>
        <w:tc>
          <w:tcPr>
            <w:tcW w:w="5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1:3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硕士研究生及以上</w:t>
            </w:r>
          </w:p>
        </w:tc>
        <w:tc>
          <w:tcPr>
            <w:tcW w:w="256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史学理论及史学史、历史地理学、历史文献学、专业史、中国古代史、中国近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szCs w:val="21"/>
              </w:rPr>
              <w:t>代史、世界史、中国史、学科教学（历史）、课程与教学论（历史）</w:t>
            </w:r>
          </w:p>
        </w:tc>
        <w:tc>
          <w:tcPr>
            <w:tcW w:w="253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取得相应学位，具有高中历史教师资格证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2022届应届毕业生</w:t>
            </w:r>
          </w:p>
        </w:tc>
        <w:tc>
          <w:tcPr>
            <w:tcW w:w="40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编内</w:t>
            </w:r>
          </w:p>
        </w:tc>
        <w:tc>
          <w:tcPr>
            <w:tcW w:w="40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试讲成绩占40%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面试成绩占60%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0516-85885002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http://www.jsxzyz.cn/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kern w:val="0"/>
          <w:szCs w:val="21"/>
        </w:rPr>
      </w:pPr>
    </w:p>
    <w:p>
      <w:pPr>
        <w:spacing w:line="560" w:lineRule="exact"/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徐州市第一中学2022年公开招聘教师岗位信息表</w:t>
      </w:r>
    </w:p>
    <w:tbl>
      <w:tblPr>
        <w:tblStyle w:val="7"/>
        <w:tblW w:w="15945" w:type="dxa"/>
        <w:tblInd w:w="-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510"/>
        <w:gridCol w:w="465"/>
        <w:gridCol w:w="540"/>
        <w:gridCol w:w="480"/>
        <w:gridCol w:w="510"/>
        <w:gridCol w:w="555"/>
        <w:gridCol w:w="480"/>
        <w:gridCol w:w="2562"/>
        <w:gridCol w:w="2538"/>
        <w:gridCol w:w="930"/>
        <w:gridCol w:w="405"/>
        <w:gridCol w:w="40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序号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</w:t>
            </w:r>
          </w:p>
        </w:tc>
        <w:tc>
          <w:tcPr>
            <w:tcW w:w="5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招聘人数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开考比例</w:t>
            </w:r>
          </w:p>
        </w:tc>
        <w:tc>
          <w:tcPr>
            <w:tcW w:w="6510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招聘条件</w:t>
            </w:r>
          </w:p>
        </w:tc>
        <w:tc>
          <w:tcPr>
            <w:tcW w:w="4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用人方式</w:t>
            </w:r>
          </w:p>
        </w:tc>
        <w:tc>
          <w:tcPr>
            <w:tcW w:w="40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考试形式和所占比例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政策咨询电话及信息发布网址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1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单位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经费来源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岗位类别</w:t>
            </w:r>
          </w:p>
        </w:tc>
        <w:tc>
          <w:tcPr>
            <w:tcW w:w="51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8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学历</w:t>
            </w:r>
          </w:p>
        </w:tc>
        <w:tc>
          <w:tcPr>
            <w:tcW w:w="2562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其他条件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对象</w:t>
            </w:r>
          </w:p>
        </w:tc>
        <w:tc>
          <w:tcPr>
            <w:tcW w:w="4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020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徐州市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第一中学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全额拨款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高中地理教师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专技岗</w:t>
            </w:r>
          </w:p>
        </w:tc>
        <w:tc>
          <w:tcPr>
            <w:tcW w:w="5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1:3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硕士研究生及以上</w:t>
            </w:r>
          </w:p>
        </w:tc>
        <w:tc>
          <w:tcPr>
            <w:tcW w:w="256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自然地理学、人文地理学、地图学与地理信息系统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</w:rPr>
              <w:t>、环境地理学、学科教学（地理）、课程与教学论（地理）、气象学、矿物学、岩石学、矿床学、古生物学与地层学、构造地质学、第四纪地质学</w:t>
            </w:r>
          </w:p>
        </w:tc>
        <w:tc>
          <w:tcPr>
            <w:tcW w:w="253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取得相应学位，具有高中地理教师资格证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2022届应届毕业生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编内</w:t>
            </w:r>
          </w:p>
        </w:tc>
        <w:tc>
          <w:tcPr>
            <w:tcW w:w="40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试讲成绩占40%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面试成绩占60%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0516-85885002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http://www.jsxzyz.cn/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徐州市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第一中学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全额拨款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高中生物教师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专技岗</w:t>
            </w:r>
          </w:p>
        </w:tc>
        <w:tc>
          <w:tcPr>
            <w:tcW w:w="51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1:3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硕士研究生及以上</w:t>
            </w:r>
          </w:p>
        </w:tc>
        <w:tc>
          <w:tcPr>
            <w:tcW w:w="2562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植物学、动物学、生理学、微生物学、遗传学、细胞生物学、生态学、学科教学（生物）、课程与教学论（生物）</w:t>
            </w:r>
          </w:p>
        </w:tc>
        <w:tc>
          <w:tcPr>
            <w:tcW w:w="253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取得相应学位，具有高中生物教师资格证。曾参加过生物学科竞赛且获得国奖，并具备辅导教学能力者优先。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2022届应届毕业生</w:t>
            </w:r>
          </w:p>
        </w:tc>
        <w:tc>
          <w:tcPr>
            <w:tcW w:w="40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编内</w:t>
            </w:r>
          </w:p>
        </w:tc>
        <w:tc>
          <w:tcPr>
            <w:tcW w:w="40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试讲成绩占40%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面试成绩占60%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0516-85885002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http://www.jsxzyz.cn/</w:t>
            </w:r>
          </w:p>
        </w:tc>
      </w:tr>
    </w:tbl>
    <w:p>
      <w:pPr>
        <w:spacing w:line="560" w:lineRule="exact"/>
        <w:rPr>
          <w:rFonts w:asciiTheme="minorEastAsia" w:hAnsiTheme="minorEastAsia" w:cstheme="minorEastAsia"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E07B6"/>
    <w:rsid w:val="00000698"/>
    <w:rsid w:val="00010B32"/>
    <w:rsid w:val="0009371D"/>
    <w:rsid w:val="000A1879"/>
    <w:rsid w:val="000F58D4"/>
    <w:rsid w:val="00175736"/>
    <w:rsid w:val="001A37F5"/>
    <w:rsid w:val="00204A6F"/>
    <w:rsid w:val="00247955"/>
    <w:rsid w:val="002639B4"/>
    <w:rsid w:val="00266B2B"/>
    <w:rsid w:val="002F7A24"/>
    <w:rsid w:val="003B5A9B"/>
    <w:rsid w:val="003C129E"/>
    <w:rsid w:val="00464D37"/>
    <w:rsid w:val="004A2EBC"/>
    <w:rsid w:val="005D48E3"/>
    <w:rsid w:val="00626145"/>
    <w:rsid w:val="00706895"/>
    <w:rsid w:val="00737615"/>
    <w:rsid w:val="00766547"/>
    <w:rsid w:val="007D4B1B"/>
    <w:rsid w:val="008E204C"/>
    <w:rsid w:val="00924277"/>
    <w:rsid w:val="00924BEB"/>
    <w:rsid w:val="009861B4"/>
    <w:rsid w:val="00AA1297"/>
    <w:rsid w:val="00AE2068"/>
    <w:rsid w:val="00B42E1D"/>
    <w:rsid w:val="00BD4B97"/>
    <w:rsid w:val="00BF7622"/>
    <w:rsid w:val="00C81B74"/>
    <w:rsid w:val="00D254F3"/>
    <w:rsid w:val="00D75A86"/>
    <w:rsid w:val="00E023C5"/>
    <w:rsid w:val="00E75947"/>
    <w:rsid w:val="00F062AC"/>
    <w:rsid w:val="00FA3D09"/>
    <w:rsid w:val="00FB27D1"/>
    <w:rsid w:val="03FA4471"/>
    <w:rsid w:val="063550F6"/>
    <w:rsid w:val="06CC7895"/>
    <w:rsid w:val="0A8A508E"/>
    <w:rsid w:val="0B304495"/>
    <w:rsid w:val="0CCC48C1"/>
    <w:rsid w:val="14A029EA"/>
    <w:rsid w:val="152D4C4C"/>
    <w:rsid w:val="16111FCE"/>
    <w:rsid w:val="16E059ED"/>
    <w:rsid w:val="1C6971C2"/>
    <w:rsid w:val="1F476E1B"/>
    <w:rsid w:val="1F510ED4"/>
    <w:rsid w:val="1FAF69E8"/>
    <w:rsid w:val="21105ACA"/>
    <w:rsid w:val="211A0374"/>
    <w:rsid w:val="293B52E2"/>
    <w:rsid w:val="2F855C8B"/>
    <w:rsid w:val="305910CF"/>
    <w:rsid w:val="322B44E4"/>
    <w:rsid w:val="32C46537"/>
    <w:rsid w:val="33667F09"/>
    <w:rsid w:val="39E27EAE"/>
    <w:rsid w:val="3A0C4CA2"/>
    <w:rsid w:val="3E8238C0"/>
    <w:rsid w:val="427A76E6"/>
    <w:rsid w:val="4A75261B"/>
    <w:rsid w:val="4F4B3139"/>
    <w:rsid w:val="4F4C68DB"/>
    <w:rsid w:val="532B508E"/>
    <w:rsid w:val="53BD3611"/>
    <w:rsid w:val="57E645D0"/>
    <w:rsid w:val="582726C3"/>
    <w:rsid w:val="58BF221C"/>
    <w:rsid w:val="5B73253D"/>
    <w:rsid w:val="62281DAA"/>
    <w:rsid w:val="6838366C"/>
    <w:rsid w:val="690E0A56"/>
    <w:rsid w:val="6ECE07B6"/>
    <w:rsid w:val="702C623B"/>
    <w:rsid w:val="74A26748"/>
    <w:rsid w:val="750B1FFF"/>
    <w:rsid w:val="77133760"/>
    <w:rsid w:val="7793390B"/>
    <w:rsid w:val="791E1D9F"/>
    <w:rsid w:val="7E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4F81FE-3412-446A-8D70-F3DE785EF1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563</Words>
  <Characters>3211</Characters>
  <Lines>26</Lines>
  <Paragraphs>7</Paragraphs>
  <TotalTime>7</TotalTime>
  <ScaleCrop>false</ScaleCrop>
  <LinksUpToDate>false</LinksUpToDate>
  <CharactersWithSpaces>3767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2021-09-30T00:07:00Z</dcterms:created>
  <dc:creator>Administrator</dc:creator>
  <cp:lastModifiedBy>Administrator</cp:lastModifiedBy>
  <dcterms:modified xsi:type="dcterms:W3CDTF">2021-09-30T09:14:12Z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7F5474B22A2F463FB5B95E4ACF5BBFA0</vt:lpwstr>
  </property>
</Properties>
</file>