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仿宋_GB2312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方正小标宋简体" w:eastAsia="方正小标宋简体" w:cs="Times New Roman"/>
          <w:color w:val="auto"/>
          <w:sz w:val="36"/>
          <w:szCs w:val="36"/>
        </w:rPr>
        <w:t>全国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部分</w:t>
      </w:r>
      <w:r>
        <w:rPr>
          <w:rFonts w:ascii="Times New Roman" w:hAnsi="方正小标宋简体" w:eastAsia="方正小标宋简体" w:cs="Times New Roman"/>
          <w:color w:val="auto"/>
          <w:sz w:val="36"/>
          <w:szCs w:val="36"/>
        </w:rPr>
        <w:t>选聘高校名单</w:t>
      </w:r>
    </w:p>
    <w:p>
      <w:pPr>
        <w:spacing w:line="600" w:lineRule="exact"/>
        <w:ind w:firstLine="640" w:firstLineChars="200"/>
        <w:textAlignment w:val="center"/>
        <w:rPr>
          <w:rFonts w:ascii="Times New Roman" w:hAnsi="Times New Roman" w:eastAsia="方正小标宋简体" w:cs="Times New Roman"/>
          <w:color w:val="000000"/>
          <w:sz w:val="32"/>
          <w:szCs w:val="22"/>
        </w:rPr>
      </w:pP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中国科学院大学、中国社会科学院大学、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中国美术学院、浙江工业大学、浙江师范大学、宁波大学、杭州电子科技大学、浙江理工大学、浙江工商大学、浙江中医药大学、浙江农林大学、温州医科大学、浙江财经大学、杭州师范大学。</w:t>
      </w: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80" w:lineRule="exact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54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A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RWU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、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THE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、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QS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世界大学</w:t>
      </w:r>
    </w:p>
    <w:p>
      <w:pPr>
        <w:spacing w:line="54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排名前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100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名国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(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境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)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外高校名单</w:t>
      </w:r>
    </w:p>
    <w:p>
      <w:pPr>
        <w:spacing w:line="440" w:lineRule="exact"/>
        <w:ind w:firstLine="3520" w:firstLineChars="1100"/>
        <w:textAlignment w:val="center"/>
        <w:rPr>
          <w:rFonts w:ascii="Times New Roman" w:hAnsi="楷体" w:eastAsia="楷体" w:cs="Times New Roman"/>
          <w:color w:val="000000"/>
          <w:sz w:val="28"/>
          <w:szCs w:val="28"/>
        </w:rPr>
      </w:pPr>
      <w:r>
        <w:rPr>
          <w:rFonts w:ascii="Times New Roman" w:hAnsi="Times New Roman" w:eastAsia="楷体_GB2312" w:cs="Times New Roman"/>
          <w:sz w:val="32"/>
          <w:szCs w:val="22"/>
        </w:rPr>
        <w:t>（共1</w:t>
      </w:r>
      <w:r>
        <w:rPr>
          <w:rFonts w:hint="eastAsia" w:ascii="Times New Roman" w:hAnsi="Times New Roman" w:eastAsia="楷体_GB2312" w:cs="Times New Roman"/>
          <w:sz w:val="32"/>
          <w:szCs w:val="22"/>
        </w:rPr>
        <w:t>39</w:t>
      </w:r>
      <w:r>
        <w:rPr>
          <w:rFonts w:ascii="Times New Roman" w:hAnsi="Times New Roman" w:eastAsia="楷体_GB2312" w:cs="Times New Roman"/>
          <w:sz w:val="32"/>
          <w:szCs w:val="22"/>
        </w:rPr>
        <w:t>所）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美国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47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所：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埃默里大学、北卡罗来纳大学教堂山分校、宾夕法尼亚大学、宾州州立大学（主校区）、波士顿大学、布朗大学、德克萨斯大学奥斯汀分校、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克萨斯大学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安德森癌症中心、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克萨斯大学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西南医学中心、杜克大学、俄亥俄州立大学（主校区）、范德堡大学、佛罗里达大学、哥伦比亚大学、哈佛大学、华盛顿大学、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圣路易斯华盛顿大学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、加州大学欧文分校、加州大学圣塔芭芭拉分校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帕克校区、密歇根大学、明尼苏达大学、南加州大学、纽约大学、匹兹堡大学、普林斯顿大学、斯坦福大学、威斯康星大学麦迪逊分校、西北大学、耶鲁大学、伊利诺伊大学厄巴纳香槟分校、约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斯·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霍普金斯大学、芝加哥大学、佐治亚理工学院、普渡大学西拉法叶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分校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英国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7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所：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圣安德鲁斯大学、谢菲尔德大学、利兹大学、南安普顿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德国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8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柏林洪堡大学、波恩大学、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图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宾根大学、弗莱堡大学、海德堡大学、慕尼黑大学、慕尼黑工业大学、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柏林夏里特医科大学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澳大利亚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7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澳大利亚国立大学、昆士兰大学、莫纳什大学、墨尔本大学、西澳大学、悉尼大学、新南威尔士大学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法国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5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巴黎大学、巴黎第四大学（索邦大学）、巴黎萨克雷大学、巴黎文理研究大学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（巴黎科学艺术人文大学）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、格勒诺布尔大学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荷兰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8所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阿姆斯特丹大学、代尔夫特理工大学、格罗宁根大学、莱顿大学、鹿特丹伊拉斯姆斯大学、瓦格宁根大学、乌得勒支大学、伊拉兹马斯大学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瑞士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5所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巴塞尔大学、洛桑联邦理工学院、日内瓦大学、苏黎世大学、苏黎世联邦理工学院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日本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6所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大阪大学、东北大学、东京大学、东京工业大学、京都大学、名古屋大学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加拿大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5所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多伦多大学、麦吉尔大学、麦克马斯特大学、不列颠哥伦比亚大学、蒙特利尔大学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中国香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港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5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香港大学、香港科技大学、香港理工大学、香港中文大学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、香港城市大学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瑞典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5所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皇家理工学院、卡罗林斯卡学院、隆德大学、斯德哥尔摩大学、乌普萨拉大学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韩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国6所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成均馆大学、韩国科学技术研究院、浦项科技大学、首尔国立大学、延世大学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、高丽大学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新加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坡2所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南洋理工大学、新加坡国立大学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丹麦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奥尔胡斯大学、哥本哈根大学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、丹麦技术大学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俄罗斯1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莫斯科国立大学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比利时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2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所：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根特大学、鲁汶大学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芬兰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赫尔辛基大学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以色列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魏茨曼科学研究学院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阿根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廷1所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布宜诺斯艾利斯大学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挪威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奥斯陆大学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新西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兰1所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奥克兰大学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中国台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湾1所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台湾大学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28"/>
          <w:szCs w:val="28"/>
        </w:rPr>
        <w:t>马来西</w:t>
      </w: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>亚1所</w:t>
      </w:r>
      <w:r>
        <w:rPr>
          <w:rFonts w:ascii="Times New Roman" w:hAnsi="楷体" w:eastAsia="楷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马来亚大学</w:t>
      </w:r>
    </w:p>
    <w:p>
      <w:pPr>
        <w:spacing w:line="440" w:lineRule="exact"/>
        <w:ind w:firstLine="560" w:firstLineChars="200"/>
        <w:textAlignment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widowControl/>
        <w:spacing w:line="560" w:lineRule="exact"/>
        <w:textAlignment w:val="center"/>
        <w:rPr>
          <w:rFonts w:ascii="方正仿宋简体" w:hAnsi="Times New Roman" w:eastAsia="方正仿宋简体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996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291E"/>
    <w:rsid w:val="00003D92"/>
    <w:rsid w:val="000409B8"/>
    <w:rsid w:val="00054232"/>
    <w:rsid w:val="00066614"/>
    <w:rsid w:val="00087833"/>
    <w:rsid w:val="000A1E31"/>
    <w:rsid w:val="001179FA"/>
    <w:rsid w:val="001233A7"/>
    <w:rsid w:val="00147B1E"/>
    <w:rsid w:val="00162FED"/>
    <w:rsid w:val="001826F1"/>
    <w:rsid w:val="00196DE3"/>
    <w:rsid w:val="001D08AA"/>
    <w:rsid w:val="001D7BC4"/>
    <w:rsid w:val="001E168E"/>
    <w:rsid w:val="001E6C16"/>
    <w:rsid w:val="0021076F"/>
    <w:rsid w:val="00253BFA"/>
    <w:rsid w:val="002773EE"/>
    <w:rsid w:val="002956C3"/>
    <w:rsid w:val="002D59D2"/>
    <w:rsid w:val="002D702B"/>
    <w:rsid w:val="002D704B"/>
    <w:rsid w:val="00326519"/>
    <w:rsid w:val="003549D9"/>
    <w:rsid w:val="00364A28"/>
    <w:rsid w:val="003721CA"/>
    <w:rsid w:val="0041303F"/>
    <w:rsid w:val="00417AC8"/>
    <w:rsid w:val="004370B9"/>
    <w:rsid w:val="00446473"/>
    <w:rsid w:val="00450FE3"/>
    <w:rsid w:val="00463AF6"/>
    <w:rsid w:val="004744CE"/>
    <w:rsid w:val="004B0393"/>
    <w:rsid w:val="004F41C1"/>
    <w:rsid w:val="004F5355"/>
    <w:rsid w:val="00501229"/>
    <w:rsid w:val="00515F63"/>
    <w:rsid w:val="005B5705"/>
    <w:rsid w:val="005C0151"/>
    <w:rsid w:val="005C42C2"/>
    <w:rsid w:val="005E707E"/>
    <w:rsid w:val="00647EF3"/>
    <w:rsid w:val="00660048"/>
    <w:rsid w:val="00663B7B"/>
    <w:rsid w:val="006E5EC1"/>
    <w:rsid w:val="006F389A"/>
    <w:rsid w:val="00702C44"/>
    <w:rsid w:val="007155AF"/>
    <w:rsid w:val="00754B20"/>
    <w:rsid w:val="00764978"/>
    <w:rsid w:val="007C041A"/>
    <w:rsid w:val="007E1671"/>
    <w:rsid w:val="00811766"/>
    <w:rsid w:val="008161F8"/>
    <w:rsid w:val="008615D8"/>
    <w:rsid w:val="008657CB"/>
    <w:rsid w:val="008F4419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9171F"/>
    <w:rsid w:val="00B007D5"/>
    <w:rsid w:val="00B471DB"/>
    <w:rsid w:val="00B87749"/>
    <w:rsid w:val="00BE46B8"/>
    <w:rsid w:val="00BE5595"/>
    <w:rsid w:val="00C259CB"/>
    <w:rsid w:val="00C75933"/>
    <w:rsid w:val="00CB5273"/>
    <w:rsid w:val="00CC2B67"/>
    <w:rsid w:val="00CE308C"/>
    <w:rsid w:val="00D076F3"/>
    <w:rsid w:val="00D3531A"/>
    <w:rsid w:val="00D36CBC"/>
    <w:rsid w:val="00D770DB"/>
    <w:rsid w:val="00D82909"/>
    <w:rsid w:val="00E0273F"/>
    <w:rsid w:val="00E8307F"/>
    <w:rsid w:val="00E87C9C"/>
    <w:rsid w:val="00EA3C54"/>
    <w:rsid w:val="00EA73F3"/>
    <w:rsid w:val="00EE6836"/>
    <w:rsid w:val="00EF3820"/>
    <w:rsid w:val="00EF4429"/>
    <w:rsid w:val="00F07A95"/>
    <w:rsid w:val="00F2102A"/>
    <w:rsid w:val="00F35718"/>
    <w:rsid w:val="00F430E7"/>
    <w:rsid w:val="00F81F63"/>
    <w:rsid w:val="00FB4A29"/>
    <w:rsid w:val="00FB7220"/>
    <w:rsid w:val="00FD4A94"/>
    <w:rsid w:val="04F06457"/>
    <w:rsid w:val="05593E60"/>
    <w:rsid w:val="0A5B251E"/>
    <w:rsid w:val="142A3F28"/>
    <w:rsid w:val="146B5AA8"/>
    <w:rsid w:val="17A23169"/>
    <w:rsid w:val="191D2985"/>
    <w:rsid w:val="1B786941"/>
    <w:rsid w:val="1F13447E"/>
    <w:rsid w:val="1FE911AF"/>
    <w:rsid w:val="22A4249D"/>
    <w:rsid w:val="27922B28"/>
    <w:rsid w:val="2A991A8B"/>
    <w:rsid w:val="2D3019A5"/>
    <w:rsid w:val="30DF4924"/>
    <w:rsid w:val="315B0F78"/>
    <w:rsid w:val="316763AA"/>
    <w:rsid w:val="328642BA"/>
    <w:rsid w:val="342349D0"/>
    <w:rsid w:val="3462004E"/>
    <w:rsid w:val="347F3621"/>
    <w:rsid w:val="34B59054"/>
    <w:rsid w:val="35A33E82"/>
    <w:rsid w:val="36A83E2C"/>
    <w:rsid w:val="379145EB"/>
    <w:rsid w:val="38FA0E05"/>
    <w:rsid w:val="3A4E7E68"/>
    <w:rsid w:val="3BDF4CDC"/>
    <w:rsid w:val="3CD162D9"/>
    <w:rsid w:val="3FDF62C5"/>
    <w:rsid w:val="47261090"/>
    <w:rsid w:val="47371FF6"/>
    <w:rsid w:val="48903B62"/>
    <w:rsid w:val="48EA3194"/>
    <w:rsid w:val="4C5876A8"/>
    <w:rsid w:val="51212403"/>
    <w:rsid w:val="51AC4B55"/>
    <w:rsid w:val="53550659"/>
    <w:rsid w:val="53E46878"/>
    <w:rsid w:val="55785015"/>
    <w:rsid w:val="558B20C4"/>
    <w:rsid w:val="56151034"/>
    <w:rsid w:val="582A5B32"/>
    <w:rsid w:val="59115730"/>
    <w:rsid w:val="59BF50AA"/>
    <w:rsid w:val="5B873DFD"/>
    <w:rsid w:val="5BB45009"/>
    <w:rsid w:val="5BDF36D8"/>
    <w:rsid w:val="5D210D4B"/>
    <w:rsid w:val="5D734C5D"/>
    <w:rsid w:val="5DE87848"/>
    <w:rsid w:val="5E3332DB"/>
    <w:rsid w:val="5E552BD9"/>
    <w:rsid w:val="63DF1A55"/>
    <w:rsid w:val="65FF12E3"/>
    <w:rsid w:val="666939EB"/>
    <w:rsid w:val="6F66291E"/>
    <w:rsid w:val="718203AC"/>
    <w:rsid w:val="747B3E08"/>
    <w:rsid w:val="75EB0CE9"/>
    <w:rsid w:val="78ED188F"/>
    <w:rsid w:val="7FBA8875"/>
    <w:rsid w:val="7FFFC877"/>
    <w:rsid w:val="BCDF2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D4D4D"/>
      <w:u w:val="none"/>
    </w:rPr>
  </w:style>
  <w:style w:type="character" w:styleId="9">
    <w:name w:val="Hyperlink"/>
    <w:basedOn w:val="6"/>
    <w:qFormat/>
    <w:uiPriority w:val="0"/>
    <w:rPr>
      <w:color w:val="4D4D4D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707</Words>
  <Characters>4033</Characters>
  <Lines>33</Lines>
  <Paragraphs>9</Paragraphs>
  <TotalTime>6</TotalTime>
  <ScaleCrop>false</ScaleCrop>
  <LinksUpToDate>false</LinksUpToDate>
  <CharactersWithSpaces>4731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2019-03-07T00:22:00Z</dcterms:created>
  <dc:creator>nbhrss</dc:creator>
  <cp:lastModifiedBy>丁政午</cp:lastModifiedBy>
  <cp:lastPrinted>2021-09-18T14:35:00Z</cp:lastPrinted>
  <dcterms:modified xsi:type="dcterms:W3CDTF">2021-09-27T08:53:47Z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