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Helvetica"/>
          <w:sz w:val="32"/>
          <w:szCs w:val="32"/>
          <w:lang w:eastAsia="zh-CN"/>
        </w:rPr>
      </w:pPr>
      <w:r>
        <w:rPr>
          <w:rFonts w:hint="eastAsia" w:ascii="黑体" w:hAnsi="黑体" w:eastAsia="黑体" w:cs="Helvetica"/>
          <w:sz w:val="32"/>
          <w:szCs w:val="32"/>
        </w:rPr>
        <w:t>附件</w:t>
      </w:r>
      <w:r>
        <w:rPr>
          <w:rFonts w:hint="eastAsia" w:ascii="黑体" w:hAnsi="黑体" w:eastAsia="黑体" w:cs="Helvetica"/>
          <w:sz w:val="32"/>
          <w:szCs w:val="32"/>
          <w:lang w:val="en-US" w:eastAsia="zh-CN"/>
        </w:rPr>
        <w:t>5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>修武县202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-US" w:eastAsia="zh-CN"/>
        </w:rPr>
        <w:t>1</w:t>
      </w:r>
      <w:r>
        <w:rPr>
          <w:rFonts w:hint="eastAsia" w:ascii="方正小标宋简体" w:hAnsi="微软雅黑" w:eastAsia="方正小标宋简体" w:cs="Helvetica"/>
          <w:sz w:val="44"/>
          <w:szCs w:val="44"/>
        </w:rPr>
        <w:t>年事业单位公开招聘考试</w:t>
      </w:r>
    </w:p>
    <w:p>
      <w:pPr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 xml:space="preserve">疫情防控须知 </w:t>
      </w:r>
    </w:p>
    <w:p>
      <w:pPr>
        <w:widowControl/>
        <w:shd w:val="clear" w:color="auto" w:fill="FFFFFF"/>
        <w:spacing w:line="580" w:lineRule="exact"/>
        <w:jc w:val="left"/>
        <w:rPr>
          <w:rFonts w:ascii="微软雅黑" w:hAnsi="微软雅黑" w:eastAsia="微软雅黑" w:cs="Arial"/>
          <w:kern w:val="0"/>
          <w:szCs w:val="21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请广大考生近期注意做好自我健康管理，微信小程序“国家政务服务平台”或支付宝小程序“豫事办”申领本人防疫健康码，并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持续关注健康码状态。“红码”、“黄码”考生应咨询当地疫情防控部门，按要求通过每日健康打卡、持码人申诉、隔离观察无异常、核酸检测等方式，在考试前转为“绿码”。健康码为绿码且体温正常的考生可正常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2.考生应从考试日前14天开始（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笔试从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面试从发布面试时间起），启动体温监测，并在《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修武县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2021年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公开招聘事业单位工作人员考生健康体温监测登记表及承诺书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上如实记录，按照“一日一测，异常情况随时报”的疫情报告制度，及时将异常情况报告所在单位或社区防疫部门。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3.考试日前14天内，尽量不跨区域流动，避免在国内疫情中高风险地区或国（境）外旅行、居住（中高风险地区以及与新冠病毒肺炎确诊、疑似病例或无症状感染者有密切接触史来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考试考生需另外提供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3日内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核酸检测阴性报告和健康码）；避免与新冠肺炎确诊病例、疑似病例、无症状感染者及中高风险区域人员接触；尽量避免去人群流动性较大、人群密集的场所聚集。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4.考生在备考过程中，要做好自我防护，注意个人卫生，加强营养和合理休息，防止过度紧张和疲劳，以良好心态和身体素质参加考试，避免出现发热、咳嗽等异常症状。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赴考时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要采取合适的出行方式前往考点，与他人保持安全间距。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5.请考生自备口罩，并按照防控要求科学佩戴口罩。在接受身份识别验证等特殊情况下须摘除口罩。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考生应至少提前1.5小时到达考点。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入场时，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应当主动出示本人防疫健康码信息（绿码），提交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修武县202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年公开招聘事业单位工作人员考生健康体温监测登记表及承诺书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并按要求主动接受体温测量。经现场测量体温正常（＜37.3℃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8.考试结束后，考生按规定有序离场。所有在隔离考场参加考试的考生，须由现场医护人员根据疫情防控相关规定进行检测诊断后方可离开。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9.考生如因有相关旅居史、密切接触史等流行病学史被集中隔离，考试当天无法到达考点报到的，视为主动放弃考试资格。仍处于新冠肺炎治疗期或出院观察期，以及其他个人原因无法参加考试的考生，按主动放弃考试资格处理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考生要认真阅读本须知，承诺已知悉告知事项、证明义务和防疫要求，自愿承担相关责任。下载填写《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修武县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2021年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公开招聘事业单位工作人员考生健康体温监测登记表及承诺书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并签字。凡隐瞒或谎报旅居史、接触史、健康状况等疫情防控重点信息，不配合工作人员进行防疫检测、询问、排查、送诊等造成不良后果的，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取消考试资格，终止考试，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并按照疫情防控相关规定严肃处理；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如有违法情况，将依法追究法律责任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A22C3"/>
    <w:rsid w:val="000E6217"/>
    <w:rsid w:val="000F0D88"/>
    <w:rsid w:val="000F59C3"/>
    <w:rsid w:val="000F75BF"/>
    <w:rsid w:val="001546BB"/>
    <w:rsid w:val="00166A57"/>
    <w:rsid w:val="00175501"/>
    <w:rsid w:val="0018753B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B6813"/>
    <w:rsid w:val="002D5EEF"/>
    <w:rsid w:val="002E5495"/>
    <w:rsid w:val="00343FFA"/>
    <w:rsid w:val="00345082"/>
    <w:rsid w:val="00383583"/>
    <w:rsid w:val="00390A56"/>
    <w:rsid w:val="003A5A55"/>
    <w:rsid w:val="003A697C"/>
    <w:rsid w:val="003B72B0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B46D1"/>
    <w:rsid w:val="009B69F2"/>
    <w:rsid w:val="009D2CA4"/>
    <w:rsid w:val="009D7186"/>
    <w:rsid w:val="00A254BD"/>
    <w:rsid w:val="00A4257A"/>
    <w:rsid w:val="00A52171"/>
    <w:rsid w:val="00A659C4"/>
    <w:rsid w:val="00A72BC2"/>
    <w:rsid w:val="00A75EF7"/>
    <w:rsid w:val="00AE26D0"/>
    <w:rsid w:val="00B1656D"/>
    <w:rsid w:val="00B25AF6"/>
    <w:rsid w:val="00B315A5"/>
    <w:rsid w:val="00B80981"/>
    <w:rsid w:val="00BA6374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A17E7"/>
    <w:rsid w:val="00CA472A"/>
    <w:rsid w:val="00CA4B03"/>
    <w:rsid w:val="00CA5337"/>
    <w:rsid w:val="00CC54C5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1A7D75BC"/>
    <w:rsid w:val="2F1E1C30"/>
    <w:rsid w:val="33934DE7"/>
    <w:rsid w:val="39950747"/>
    <w:rsid w:val="3BDF5C7E"/>
    <w:rsid w:val="3D641566"/>
    <w:rsid w:val="42604298"/>
    <w:rsid w:val="5D0732FE"/>
    <w:rsid w:val="5FF34CFE"/>
    <w:rsid w:val="730101C8"/>
    <w:rsid w:val="75F733A4"/>
    <w:rsid w:val="773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1033</Characters>
  <Lines>8</Lines>
  <Paragraphs>2</Paragraphs>
  <TotalTime>1</TotalTime>
  <ScaleCrop>false</ScaleCrop>
  <LinksUpToDate>false</LinksUpToDate>
  <CharactersWithSpaces>1212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lijing</cp:lastModifiedBy>
  <cp:lastPrinted>2021-08-13T08:46:00Z</cp:lastPrinted>
  <dcterms:modified xsi:type="dcterms:W3CDTF">2021-09-30T08:18:55Z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C29C166C8E7245F9BB72B22E6219CE67</vt:lpwstr>
  </property>
</Properties>
</file>