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附件1：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 xml:space="preserve">     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color w:val="auto"/>
          <w:sz w:val="32"/>
          <w:szCs w:val="32"/>
        </w:rPr>
        <w:t>浙江省龙游县2022学年提前批新教师招聘报名表</w:t>
      </w:r>
    </w:p>
    <w:bookmarkEnd w:id="0"/>
    <w:p>
      <w:pPr>
        <w:rPr>
          <w:rFonts w:ascii="黑体" w:hAnsi="宋体" w:eastAsia="黑体"/>
          <w:b/>
          <w:bCs/>
          <w:color w:val="auto"/>
          <w:szCs w:val="21"/>
        </w:rPr>
      </w:pPr>
      <w:r>
        <w:rPr>
          <w:rFonts w:hint="eastAsia" w:ascii="黑体" w:hAnsi="宋体" w:eastAsia="黑体"/>
          <w:b/>
          <w:bCs/>
          <w:color w:val="auto"/>
          <w:szCs w:val="21"/>
        </w:rPr>
        <w:t xml:space="preserve">                            </w:t>
      </w:r>
    </w:p>
    <w:p>
      <w:pPr>
        <w:rPr>
          <w:rFonts w:hint="eastAsia" w:ascii="宋体" w:hAnsi="宋体"/>
          <w:bCs/>
          <w:color w:val="auto"/>
          <w:sz w:val="24"/>
          <w:u w:val="single"/>
        </w:rPr>
      </w:pPr>
      <w:r>
        <w:rPr>
          <w:rFonts w:hint="eastAsia" w:ascii="宋体" w:hAnsi="宋体"/>
          <w:bCs/>
          <w:color w:val="auto"/>
          <w:sz w:val="24"/>
        </w:rPr>
        <w:t>报考学校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</w:rPr>
        <w:t xml:space="preserve">        报考学段学科（岗位）: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ind w:firstLine="630" w:firstLineChars="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简历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sz w:val="10"/>
              </w:rPr>
            </w:pPr>
            <w:r>
              <w:rPr>
                <w:rFonts w:hint="eastAsia"/>
                <w:color w:val="auto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年   月   日</w:t>
            </w:r>
          </w:p>
        </w:tc>
      </w:tr>
    </w:tbl>
    <w:p/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155E9"/>
    <w:rsid w:val="779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2021-10-13T09:28:00Z</dcterms:created>
  <dc:creator>Administrator</dc:creator>
  <cp:lastModifiedBy>Administrator</cp:lastModifiedBy>
  <dcterms:modified xsi:type="dcterms:W3CDTF">2021-10-13T09:31:14Z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31C9FAA847D4431D9C5DFB60F47DE2CB</vt:lpwstr>
  </property>
</Properties>
</file>