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hAnsi="宋体"/>
          <w:b/>
          <w:sz w:val="32"/>
          <w:szCs w:val="32"/>
        </w:rPr>
      </w:pPr>
      <w:bookmarkStart w:id="0" w:name="_GoBack"/>
      <w:r>
        <w:rPr>
          <w:rFonts w:hAnsi="宋体"/>
          <w:b/>
          <w:sz w:val="32"/>
          <w:szCs w:val="32"/>
        </w:rPr>
        <w:t>济南市</w:t>
      </w:r>
      <w:r>
        <w:rPr>
          <w:rFonts w:hint="eastAsia" w:hAnsi="宋体"/>
          <w:b/>
          <w:sz w:val="32"/>
          <w:szCs w:val="32"/>
          <w:lang w:val="en-US" w:eastAsia="zh-CN"/>
        </w:rPr>
        <w:t>口腔</w:t>
      </w:r>
      <w:r>
        <w:rPr>
          <w:rFonts w:hAnsi="宋体"/>
          <w:b/>
          <w:sz w:val="32"/>
          <w:szCs w:val="32"/>
        </w:rPr>
        <w:t>医院</w:t>
      </w:r>
      <w:r>
        <w:rPr>
          <w:rFonts w:hint="eastAsia" w:hAnsi="宋体"/>
          <w:b/>
          <w:sz w:val="32"/>
          <w:szCs w:val="32"/>
        </w:rPr>
        <w:t>公开</w:t>
      </w:r>
      <w:r>
        <w:rPr>
          <w:rFonts w:hAnsi="宋体"/>
          <w:b/>
          <w:sz w:val="32"/>
          <w:szCs w:val="32"/>
        </w:rPr>
        <w:t>招聘人员</w:t>
      </w:r>
      <w:r>
        <w:rPr>
          <w:rFonts w:hint="eastAsia" w:hAnsi="宋体"/>
          <w:b/>
          <w:sz w:val="32"/>
          <w:szCs w:val="32"/>
        </w:rPr>
        <w:t>岗位汇总表</w:t>
      </w:r>
      <w:bookmarkEnd w:id="0"/>
    </w:p>
    <w:tbl>
      <w:tblPr>
        <w:tblStyle w:val="5"/>
        <w:tblpPr w:leftFromText="180" w:rightFromText="180" w:vertAnchor="text" w:horzAnchor="page" w:tblpX="1036" w:tblpY="724"/>
        <w:tblOverlap w:val="never"/>
        <w:tblW w:w="99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945"/>
        <w:gridCol w:w="750"/>
        <w:gridCol w:w="900"/>
        <w:gridCol w:w="1455"/>
        <w:gridCol w:w="5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专业要求及条件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口腔医学专业（儿童口腔医学、预防口腔医学方向），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具有执业医师资格证书，需提供相关材料证明专业方向</w:t>
            </w: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。具有二级及以上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医院</w:t>
            </w: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三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年及以上口腔临床工作经历</w:t>
            </w: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或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具有中级及以上专业技术职务资格证书</w:t>
            </w: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口腔颌面外科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口腔医学专业（口腔颌面外科学方向），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具有执业医师资格证书，需提供相关材料证明专业方向</w:t>
            </w: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。具有二级及以上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医院三年及以上口腔临床工作经历</w:t>
            </w: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或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具有中级及以上专业技术职务资格证书</w:t>
            </w: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牙体牙髓病学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口腔医学专业（牙体牙髓病学方向），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具有执业医师资格证书，需提供相关材料证明专业方向</w:t>
            </w: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。具有二级及以上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医院三年及以上口腔临床工作经历</w:t>
            </w: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或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具有中级及以上专业技术职务资格证书</w:t>
            </w: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牙周粘膜病学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口腔医学专业（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牙周病学或口腔粘膜病学方向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），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具有执业医师资格证书，需提供相关材料证明专业方向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。具有二级及以上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医院三年及以上口腔临床工作经历</w:t>
            </w: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或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具有中级及以上专业技术职务资格证书</w:t>
            </w: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口腔修复学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口腔医学专业（口腔修复学方向），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具有执业医师资格证书，需提供相关材料证明专业方向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。具有二级及以上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医院三年及以上口腔临床工作经历</w:t>
            </w: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或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具有中级及以上专业技术职务资格证书</w:t>
            </w: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口腔医学专业（口腔正畸学方向），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具有执业医师资格证书，需提供相关材料证明专业方向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。具有二级及以上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医院三年及以上口腔临床工作经历</w:t>
            </w: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或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具有中级及以上专业技术职务资格证书</w:t>
            </w: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心内科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临床医学专业（西医），具有执业医师资格证书，执业范围内科，具有二级及以上医院三年及以上临床工作经历。具有中级及以上专业技术职务资格证书，具有急诊工作经历者优先。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黑体" w:hAnsi="黑体" w:eastAsia="黑体"/>
          <w:kern w:val="0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134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07913"/>
    <w:rsid w:val="0F7400A6"/>
    <w:rsid w:val="14F07913"/>
    <w:rsid w:val="1701719A"/>
    <w:rsid w:val="18364021"/>
    <w:rsid w:val="22C33749"/>
    <w:rsid w:val="31D019B7"/>
    <w:rsid w:val="34E77091"/>
    <w:rsid w:val="54676F56"/>
    <w:rsid w:val="5736221F"/>
    <w:rsid w:val="6C13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2021-10-08T02:36:00Z</dcterms:created>
  <dc:creator>李崇</dc:creator>
  <cp:lastModifiedBy>李崇</cp:lastModifiedBy>
  <cp:lastPrinted>2021-10-12T00:33:00Z</cp:lastPrinted>
  <dcterms:modified xsi:type="dcterms:W3CDTF">2021-10-12T03:57:59Z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73C592EC0FA64D6F823864D2131447BE</vt:lpwstr>
  </property>
</Properties>
</file>