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left"/>
        <w:spacing w:before="0" w:beforeAutospacing="0" w:after="0" w:afterAutospacing="0" w:line="600" w:lineRule="exact"/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snapToGrid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t>附件3</w:t>
      </w:r>
    </w:p>
    <w:p>
      <w:pPr>
        <w:jc w:val="left"/>
        <w:spacing w:before="0" w:beforeAutospacing="0" w:after="0" w:afterAutospacing="0" w:line="600" w:lineRule="exact"/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eastAsia"/>
          <w:caps w:val="0"/>
        </w:rPr>
        <w:t/>
      </w:r>
    </w:p>
    <w:p>
      <w:pPr>
        <w:jc w:val="left"/>
        <w:spacing w:before="0" w:beforeAutospacing="0" w:after="0" w:afterAutospacing="0" w:line="600" w:lineRule="exact"/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t/>
      </w:r>
    </w:p>
    <w:p>
      <w:pPr>
        <w:jc w:val="center"/>
        <w:spacing w:before="0" w:beforeAutospacing="0" w:after="0" w:afterAutospacing="0" w:line="600" w:lineRule="exact"/>
        <w:rPr>
          <w:szCs w:val="44"/>
          <w:b w:val="0"/>
          <w:i w:val="0"/>
          <w:sz w:val="44"/>
          <w:spacing w:val="0"/>
          <w:w w:val="100"/>
          <w:rFonts w:ascii="方正小标宋_GBK" w:cs="Times New Roman" w:eastAsia="方正小标宋_GBK" w:hAnsi="Times New Roman" w:hint="eastAsia"/>
          <w:caps w:val="0"/>
        </w:rPr>
        <w:snapToGrid/>
        <w:textAlignment w:val="baseline"/>
      </w:pPr>
      <w:r>
        <w:rPr>
          <w:szCs w:val="44"/>
          <w:b w:val="0"/>
          <w:i w:val="0"/>
          <w:sz w:val="44"/>
          <w:spacing w:val="0"/>
          <w:w w:val="100"/>
          <w:rFonts w:ascii="方正小标宋_GBK" w:cs="Times New Roman" w:eastAsia="方正小标宋_GBK" w:hAnsi="Times New Roman" w:hint="eastAsia"/>
          <w:caps w:val="0"/>
        </w:rPr>
        <w:t>承 诺 书</w:t>
      </w:r>
    </w:p>
    <w:p>
      <w:pPr>
        <w:jc w:val="both"/>
        <w:spacing w:before="0" w:beforeAutospacing="0" w:after="0" w:afterAutospacing="0" w:line="600" w:lineRule="exact"/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t/>
      </w:r>
    </w:p>
    <w:p>
      <w:pPr>
        <w:pStyle w:val="4"/>
        <w:keepLines w:val="0"/>
        <w:widowControl/>
        <w:suppressLineNumbers w:val="0"/>
        <w:jc w:val="left"/>
        <w:spacing w:before="0" w:beforeAutospacing="0" w:after="0" w:afterAutospacing="0" w:line="620" w:lineRule="exact"/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snapToGrid/>
        <w:ind w:left="0" w:right="0" w:firstLine="640" w:firstLineChars="200"/>
        <w:textAlignment w:val="baseline"/>
        <w:shd w:fill="FFFFFF" w:val="clear"/>
      </w:pPr>
      <w:r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t>我已仔细阅读《2021年</w:t>
      </w:r>
      <w:r>
        <w:rPr>
          <w:szCs w:val="32"/>
          <w:lang w:eastAsia="zh-CN"/>
          <w:b w:val="0"/>
          <w:i w:val="0"/>
          <w:color w:val="333333"/>
          <w:sz w:val="32"/>
          <w:spacing w:val="0"/>
          <w:w w:val="100"/>
          <w:shd w:fill="FFFFFF" w:val="clear"/>
          <w:rFonts w:ascii="Times New Roman" w:cs="Times New Roman" w:eastAsia="方正仿宋_GBK" w:hAnsi="Times New Roman" w:hint="default"/>
          <w:caps w:val="0"/>
        </w:rPr>
        <w:t>西双版纳州</w:t>
      </w:r>
      <w:r>
        <w:rPr>
          <w:szCs w:val="32"/>
          <w:lang w:eastAsia="zh-CN"/>
          <w:b w:val="0"/>
          <w:i w:val="0"/>
          <w:color w:val="333333"/>
          <w:sz w:val="32"/>
          <w:spacing w:val="0"/>
          <w:w w:val="100"/>
          <w:shd w:fill="FFFFFF" w:val="clear"/>
          <w:rFonts w:ascii="Times New Roman" w:cs="Times New Roman" w:eastAsia="方正仿宋_GBK" w:hAnsi="Times New Roman" w:hint="eastAsia"/>
          <w:caps w:val="0"/>
        </w:rPr>
        <w:t>应急管理</w:t>
      </w:r>
      <w:r>
        <w:rPr>
          <w:szCs w:val="32"/>
          <w:lang w:eastAsia="zh-CN"/>
          <w:b w:val="0"/>
          <w:i w:val="0"/>
          <w:color w:val="333333"/>
          <w:sz w:val="32"/>
          <w:spacing w:val="0"/>
          <w:w w:val="100"/>
          <w:shd w:fill="FFFFFF" w:val="clear"/>
          <w:rFonts w:ascii="Times New Roman" w:cs="Times New Roman" w:eastAsia="方正仿宋_GBK" w:hAnsi="Times New Roman" w:hint="default"/>
          <w:caps w:val="0"/>
        </w:rPr>
        <w:t>局下属</w:t>
      </w:r>
      <w:r>
        <w:rPr>
          <w:szCs w:val="32"/>
          <w:b w:val="0"/>
          <w:i w:val="0"/>
          <w:color w:val="333333"/>
          <w:sz w:val="32"/>
          <w:spacing w:val="0"/>
          <w:w w:val="100"/>
          <w:shd w:fill="FFFFFF" w:val="clear"/>
          <w:rFonts w:ascii="Times New Roman" w:cs="Times New Roman" w:eastAsia="方正仿宋_GBK" w:hAnsi="Times New Roman" w:hint="default"/>
          <w:caps w:val="0"/>
        </w:rPr>
        <w:t>事业单位</w:t>
      </w:r>
      <w:r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t>紧缺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t>急需</w:t>
      </w:r>
      <w:r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t>人才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t>考核招聘</w:t>
      </w:r>
      <w:r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t>公告》、《2021年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t>西双版纳州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eastAsia"/>
          <w:caps w:val="0"/>
        </w:rPr>
        <w:t>应急管理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t>局</w:t>
      </w:r>
      <w:r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t>紧缺急需人才考核招聘计划表》及有关说明，本人符合报考条件。我郑重承诺：本人所提供的个人信息、证明资料、证件、报名表（所填写内容）等</w:t>
      </w:r>
      <w:bookmarkStart w:id="0" w:name="_GoBack"/>
      <w:bookmarkEnd w:id="0"/>
      <w:r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 w:hint="default"/>
          <w:caps w:val="0"/>
        </w:rPr>
        <w:t>材料内容均真实、准确，自觉遵守各项规定，诚实守信，严守纪律，认真履行报考人员义务。对因提供有关材料信息有误、不实，不符合政策规定及违反有关纪律规定所造成的后果，本人自愿承担责任。</w:t>
      </w:r>
    </w:p>
    <w:p>
      <w:pPr>
        <w:jc w:val="both"/>
        <w:spacing w:before="0" w:beforeAutospacing="0" w:after="0" w:afterAutospacing="0" w:line="600" w:lineRule="exact"/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snapToGrid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t>　　</w:t>
      </w:r>
    </w:p>
    <w:p>
      <w:pPr>
        <w:jc w:val="both"/>
        <w:spacing w:before="0" w:beforeAutospacing="0" w:after="0" w:afterAutospacing="0" w:line="600" w:lineRule="exact"/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snapToGrid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t/>
      </w:r>
    </w:p>
    <w:p>
      <w:pPr>
        <w:jc w:val="left"/>
        <w:spacing w:before="0" w:beforeAutospacing="0" w:after="0" w:afterAutospacing="0" w:line="600" w:lineRule="exact"/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snapToGrid/>
        <w:ind w:firstLine="4252" w:firstLineChars="1329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t>签名：</w:t>
      </w:r>
    </w:p>
    <w:p>
      <w:pPr>
        <w:jc w:val="left"/>
        <w:spacing w:before="0" w:beforeAutospacing="0" w:after="0" w:afterAutospacing="0" w:line="600" w:lineRule="exact"/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snapToGrid/>
        <w:ind w:firstLine="4252" w:firstLineChars="1329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cs="Times New Roman" w:eastAsia="方正仿宋_GBK" w:hAnsi="Times New Roman"/>
          <w:caps w:val="0"/>
        </w:rPr>
        <w:t>日期：2021年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826"/>
    <w:rsid w:val="00161E4B"/>
    <w:rsid w:val="002C19D5"/>
    <w:rsid w:val="003A5BDE"/>
    <w:rsid w:val="004639B9"/>
    <w:rsid w:val="00605754"/>
    <w:rsid w:val="00622B9C"/>
    <w:rsid w:val="006B77C0"/>
    <w:rsid w:val="006C3525"/>
    <w:rsid w:val="006F0826"/>
    <w:rsid w:val="00985E73"/>
    <w:rsid w:val="00A510FC"/>
    <w:rsid w:val="00BF6EA1"/>
    <w:rsid w:val="00CA00D8"/>
    <w:rsid w:val="00DB5E12"/>
    <w:rsid w:val="00E21895"/>
    <w:rsid w:val="00E77293"/>
    <w:rsid w:val="062354C1"/>
    <w:rsid w:val="0AB076AF"/>
    <w:rsid w:val="0C682CCF"/>
    <w:rsid w:val="0F803D51"/>
    <w:rsid w:val="207101B5"/>
    <w:rsid w:val="21A451CC"/>
    <w:rsid w:val="23A27A01"/>
    <w:rsid w:val="2B4A5D98"/>
    <w:rsid w:val="2CD55326"/>
    <w:rsid w:val="2E1409A0"/>
    <w:rsid w:val="40FD008D"/>
    <w:rsid w:val="4D2A057A"/>
    <w:rsid w:val="4D3456FF"/>
    <w:rsid w:val="5B7D4CF1"/>
    <w:rsid w:val="70D37BF0"/>
    <w:rsid w:val="73C03296"/>
    <w:rsid w:val="74E704EB"/>
    <w:rsid w:val="7D0B1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199</Characters>
  <Lines>1</Lines>
  <Paragraphs>1</Paragraphs>
  <TotalTime>2</TotalTime>
  <ScaleCrop>false</ScaleCrop>
  <LinksUpToDate>false</LinksUpToDate>
  <CharactersWithSpaces>232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as</cp:lastModifiedBy>
  <dcterms:modified xsi:type="dcterms:W3CDTF">2021-10-15T14:40:51Z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212F57C368A246DCAA64EDB126D6D227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附件3</w:t>
      </w:r>
    </w:p>
    <w:p>
      <w:pPr>
        <w:spacing w:line="600" w:lineRule="exact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承 诺 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我已仔细阅读《2021年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西双版纳州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应急管理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局下属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事业单位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急需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考核招聘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公告》、《2021年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西双版纳州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紧缺岗位人才聘用计划表》及有关说明，本人符合报考条件。我郑重承诺：本人所提供的个人信息、证明资料、证件、报名表（所填写内容）等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材料内容均真实、准确，自觉遵守各项规定，诚实守信，严守纪律，认真履行报考人员义务。对因提供有关材料信息有误、不实，不符合政策规定及违反有关纪律规定所造成的后果，本人自愿承担责任。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日期：2021年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
</file>