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附件4：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乾安县桑梓人才“回归计划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暨卫生健康系统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笔试行程轨迹、体温监测记录单</w:t>
      </w:r>
    </w:p>
    <w:tbl>
      <w:tblPr>
        <w:tblStyle w:val="4"/>
        <w:tblpPr w:leftFromText="180" w:rightFromText="180" w:vertAnchor="text" w:horzAnchor="page" w:tblpX="1365" w:tblpY="255"/>
        <w:tblOverlap w:val="never"/>
        <w:tblW w:w="9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957"/>
        <w:gridCol w:w="1204"/>
        <w:gridCol w:w="1575"/>
        <w:gridCol w:w="1146"/>
        <w:gridCol w:w="1290"/>
        <w:gridCol w:w="1146"/>
        <w:gridCol w:w="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bookmarkStart w:id="0" w:name="_GoBack"/>
            <w:r>
              <w:rPr>
                <w:rFonts w:eastAsia="黑体"/>
              </w:rPr>
              <w:t>姓  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sz w:val="22"/>
              </w:rPr>
            </w:pP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val="en-US" w:eastAsia="zh-CN"/>
              </w:rPr>
              <w:t>自报名之日起至考试当</w:t>
            </w:r>
            <w:r>
              <w:rPr>
                <w:sz w:val="22"/>
              </w:rPr>
              <w:t>天行程和体温</w:t>
            </w:r>
            <w:r>
              <w:rPr>
                <w:rFonts w:hint="eastAsia"/>
                <w:sz w:val="22"/>
                <w:lang w:eastAsia="zh-CN"/>
              </w:rPr>
              <w:t>，</w:t>
            </w:r>
            <w:r>
              <w:rPr>
                <w:sz w:val="22"/>
              </w:rPr>
              <w:t>可多页记录。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sz w:val="22"/>
              </w:rPr>
              <w:t>3.</w:t>
            </w:r>
            <w:r>
              <w:rPr>
                <w:rFonts w:hint="eastAsia"/>
                <w:sz w:val="22"/>
                <w:lang w:val="en-US" w:eastAsia="zh-CN"/>
              </w:rPr>
              <w:t>考试当天将此表交给监考人员。</w:t>
            </w:r>
          </w:p>
        </w:tc>
      </w:tr>
      <w:bookmarkEnd w:id="0"/>
    </w:tbl>
    <w:p>
      <w:pPr>
        <w:snapToGrid w:val="0"/>
        <w:jc w:val="center"/>
        <w:rPr>
          <w:b/>
          <w:sz w:val="36"/>
          <w:szCs w:val="36"/>
        </w:rPr>
      </w:pPr>
    </w:p>
    <w:p>
      <w:pPr>
        <w:snapToGrid w:val="0"/>
        <w:jc w:val="center"/>
        <w:rPr>
          <w:szCs w:val="22"/>
        </w:rPr>
      </w:pPr>
    </w:p>
    <w:p>
      <w:pPr>
        <w:ind w:right="480"/>
        <w:rPr>
          <w:rFonts w:hint="default" w:eastAsia="宋体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>考生签字：                                  上交日期：</w:t>
      </w:r>
      <w:r>
        <w:rPr>
          <w:rFonts w:hint="eastAsia"/>
          <w:sz w:val="24"/>
          <w:lang w:val="en-US" w:eastAsia="zh-CN"/>
        </w:rPr>
        <w:t xml:space="preserve">      年    月     日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440" w:right="1080" w:bottom="1440" w:left="1080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293B"/>
    <w:rsid w:val="325C5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25377</cp:lastModifiedBy>
  <cp:lastPrinted>2021-05-24T00:48:00Z</cp:lastPrinted>
  <dcterms:modified xsi:type="dcterms:W3CDTF">2021-10-15T07:25:24Z</dcterms:modified>
  <dc:title>2021年乾安县桑梓人才“回归计划”暨事业公开招聘工作人员（含专项招聘高校毕业生）笔试行程轨迹、体温监测记录单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B8F1D7C7C21143808D15037299DD9959</vt:lpwstr>
  </property>
</Properties>
</file>