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附件1.</w:t>
      </w:r>
    </w:p>
    <w:p>
      <w:pPr>
        <w:pStyle w:val="2"/>
      </w:pPr>
      <w:r>
        <w:rPr>
          <w:rFonts w:hint="eastAsia"/>
        </w:rPr>
        <w:t>2021年提前公开招聘全日制普通高校优秀毕业生学科计划表</w:t>
      </w:r>
    </w:p>
    <w:tbl>
      <w:tblPr>
        <w:tblStyle w:val="9"/>
        <w:tblW w:w="92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317"/>
        <w:gridCol w:w="565"/>
        <w:gridCol w:w="1224"/>
        <w:gridCol w:w="1955"/>
        <w:gridCol w:w="25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51" w:type="dxa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2317" w:type="dxa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岗位名称</w:t>
            </w:r>
          </w:p>
        </w:tc>
        <w:tc>
          <w:tcPr>
            <w:tcW w:w="565" w:type="dxa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数量</w:t>
            </w:r>
          </w:p>
        </w:tc>
        <w:tc>
          <w:tcPr>
            <w:tcW w:w="1224" w:type="dxa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学历及年龄要求</w:t>
            </w:r>
          </w:p>
        </w:tc>
        <w:tc>
          <w:tcPr>
            <w:tcW w:w="1955" w:type="dxa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专业要求</w:t>
            </w:r>
          </w:p>
        </w:tc>
        <w:tc>
          <w:tcPr>
            <w:tcW w:w="2513" w:type="dxa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高中语文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全日制普通高校本科生、硕士研究生199</w:t>
            </w:r>
            <w:r>
              <w:rPr>
                <w:rFonts w:hint="eastAsia"/>
                <w:sz w:val="22"/>
                <w:lang w:val="en-US" w:eastAsia="zh-CN"/>
              </w:rPr>
              <w:t>1</w:t>
            </w:r>
            <w:r>
              <w:rPr>
                <w:rFonts w:hint="eastAsia"/>
                <w:sz w:val="22"/>
              </w:rPr>
              <w:t>年1月1日以后出生，博士研究生198</w:t>
            </w:r>
            <w:r>
              <w:rPr>
                <w:rFonts w:hint="eastAsia"/>
                <w:sz w:val="22"/>
                <w:lang w:val="en-US" w:eastAsia="zh-CN"/>
              </w:rPr>
              <w:t>6</w:t>
            </w:r>
            <w:r>
              <w:rPr>
                <w:rFonts w:hint="eastAsia"/>
                <w:sz w:val="22"/>
              </w:rPr>
              <w:t>年1月1日以后出生</w:t>
            </w:r>
          </w:p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restart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符合资格条件第1、2、3其中一条及以上的，户籍不限，属于直接签约对象；符合资格条件第4、5其中一条及以上的，限浙江省内户籍，属于直接签约对象；符合资格条件第6、7条的（其中第6条户籍不限，第7条限</w:t>
            </w:r>
            <w:r>
              <w:rPr>
                <w:rFonts w:hint="eastAsia"/>
                <w:sz w:val="22"/>
                <w:lang w:val="en-US" w:eastAsia="zh-CN"/>
              </w:rPr>
              <w:t>苍南户籍</w:t>
            </w:r>
            <w:r>
              <w:rPr>
                <w:rFonts w:hint="eastAsia"/>
                <w:sz w:val="22"/>
              </w:rPr>
              <w:t>或</w:t>
            </w:r>
            <w:r>
              <w:rPr>
                <w:rFonts w:hint="eastAsia"/>
                <w:sz w:val="22"/>
                <w:lang w:val="en-US" w:eastAsia="zh-CN"/>
              </w:rPr>
              <w:t>苍南</w:t>
            </w:r>
            <w:r>
              <w:rPr>
                <w:rFonts w:hint="eastAsia"/>
                <w:sz w:val="22"/>
              </w:rPr>
              <w:t>生源），若报考非苍南县城城区义务教育阶段学校岗位的，属于直接签约对象，报考其他岗位的属于非直接签约对象。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高中历史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3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高中地理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4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职高旅游管理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5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rFonts w:hint="default" w:eastAsia="方正书宋简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职高酒店管理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6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初中语文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4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7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初中数学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8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初中英语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9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初中科学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科学教育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物理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化学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生物等专业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  <w:lang w:val="en-US" w:eastAsia="zh-CN"/>
              </w:rPr>
              <w:t>0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初中社会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4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人文教育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政治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历史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地理等专业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初中体育</w:t>
            </w:r>
            <w:r>
              <w:rPr>
                <w:rFonts w:hint="eastAsia"/>
                <w:sz w:val="22"/>
                <w:lang w:eastAsia="zh-CN"/>
              </w:rPr>
              <w:t>（</w:t>
            </w:r>
            <w:r>
              <w:rPr>
                <w:rFonts w:hint="eastAsia"/>
                <w:sz w:val="22"/>
                <w:lang w:val="en-US" w:eastAsia="zh-CN"/>
              </w:rPr>
              <w:t>篮球方向</w:t>
            </w:r>
            <w:r>
              <w:rPr>
                <w:rFonts w:hint="eastAsia"/>
                <w:sz w:val="22"/>
                <w:lang w:eastAsia="zh-CN"/>
              </w:rPr>
              <w:t>）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  <w:r>
              <w:rPr>
                <w:rFonts w:hint="eastAsia"/>
                <w:sz w:val="22"/>
                <w:lang w:eastAsia="zh-CN"/>
              </w:rPr>
              <w:t>，具备篮球特长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1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  <w:lang w:val="en-US" w:eastAsia="zh-CN"/>
              </w:rPr>
              <w:t>2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小学语文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8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  <w:lang w:val="en-US" w:eastAsia="zh-CN"/>
              </w:rPr>
              <w:t>3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小学数学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7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1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  <w:lang w:val="en-US" w:eastAsia="zh-CN"/>
              </w:rPr>
              <w:t>4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小学科学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科学教育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物理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化学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生物等专业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  <w:lang w:val="en-US" w:eastAsia="zh-CN"/>
              </w:rPr>
              <w:t>5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小学音乐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eastAsia"/>
                <w:sz w:val="22"/>
                <w:lang w:val="en-US" w:eastAsia="zh-CN"/>
              </w:rPr>
              <w:t>16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小学体育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default" w:eastAsia="方正书宋简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17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小学体育（足球方向）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  <w:r>
              <w:rPr>
                <w:rFonts w:hint="eastAsia"/>
                <w:sz w:val="22"/>
              </w:rPr>
              <w:t>，具备足球特长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1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default" w:eastAsia="方正书宋简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18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小学美术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专业对口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1" w:type="dxa"/>
            <w:vAlign w:val="center"/>
          </w:tcPr>
          <w:p>
            <w:pPr>
              <w:pStyle w:val="17"/>
              <w:jc w:val="center"/>
              <w:rPr>
                <w:rFonts w:hint="default" w:eastAsia="方正书宋简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19</w:t>
            </w: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特殊教育（含自闭康复方向）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  <w:r>
              <w:rPr>
                <w:sz w:val="22"/>
              </w:rPr>
              <w:t>对口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51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2317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小计</w:t>
            </w:r>
          </w:p>
        </w:tc>
        <w:tc>
          <w:tcPr>
            <w:tcW w:w="565" w:type="dxa"/>
            <w:vAlign w:val="center"/>
          </w:tcPr>
          <w:p>
            <w:pPr>
              <w:pStyle w:val="17"/>
              <w:jc w:val="center"/>
              <w:rPr>
                <w:rFonts w:hint="default" w:eastAsia="方正书宋简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45</w:t>
            </w:r>
          </w:p>
        </w:tc>
        <w:tc>
          <w:tcPr>
            <w:tcW w:w="1224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2513" w:type="dxa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</w:tbl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  <w:bookmarkStart w:id="0" w:name="_GoBack"/>
      <w:bookmarkEnd w:id="0"/>
    </w:p>
    <w:p>
      <w:pPr>
        <w:ind w:firstLine="0" w:firstLineChars="0"/>
        <w:rPr>
          <w:rFonts w:hint="eastAsia"/>
        </w:rPr>
      </w:pPr>
    </w:p>
    <w:p>
      <w:pPr>
        <w:ind w:firstLine="0" w:firstLineChars="0"/>
      </w:pPr>
      <w:r>
        <w:rPr>
          <w:rFonts w:hint="eastAsia"/>
        </w:rPr>
        <w:t>附件2.</w:t>
      </w:r>
    </w:p>
    <w:p>
      <w:pPr>
        <w:pStyle w:val="2"/>
        <w:ind w:firstLine="632"/>
      </w:pP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年提前公开招聘全日制普通高校优秀毕业生学校岗位计划表</w:t>
      </w:r>
    </w:p>
    <w:p>
      <w:pPr>
        <w:pStyle w:val="16"/>
      </w:pPr>
      <w:r>
        <w:rPr>
          <w:rFonts w:hint="eastAsia"/>
        </w:rPr>
        <w:t>（高中岗位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名）</w:t>
      </w:r>
    </w:p>
    <w:tbl>
      <w:tblPr>
        <w:tblStyle w:val="9"/>
        <w:tblW w:w="47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1133"/>
        <w:gridCol w:w="1089"/>
        <w:gridCol w:w="1132"/>
        <w:gridCol w:w="1191"/>
        <w:gridCol w:w="13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语文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地理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历史</w:t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旅游管理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苍南中学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苍南县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灵溪中学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苍南县灵溪第二高级中学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苍南县职业中等专业学校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43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43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432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432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4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苍南县第二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  <w:t>职业中等专业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2" w:firstLineChars="2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43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43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</w:tbl>
    <w:p>
      <w:pPr>
        <w:pStyle w:val="19"/>
        <w:ind w:firstLine="632"/>
        <w:jc w:val="center"/>
      </w:pPr>
      <w:r>
        <w:rPr>
          <w:rFonts w:hint="eastAsia"/>
        </w:rPr>
        <w:t>（县城城区初中岗位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名）</w:t>
      </w:r>
    </w:p>
    <w:tbl>
      <w:tblPr>
        <w:tblStyle w:val="9"/>
        <w:tblW w:w="470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989"/>
        <w:gridCol w:w="1076"/>
        <w:gridCol w:w="1207"/>
        <w:gridCol w:w="1296"/>
        <w:gridCol w:w="1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语文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数学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英语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社会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苍南县民族中学（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苍南县艺术中学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苍南县外国语学校（初中）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（篮球方向）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苍南县灵溪镇第一中学教育集团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苍南县灵溪镇第三中学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</w:tbl>
    <w:p>
      <w:pPr>
        <w:pStyle w:val="16"/>
      </w:pPr>
      <w:r>
        <w:rPr>
          <w:rFonts w:hint="eastAsia"/>
        </w:rPr>
        <w:t>（非县城城区初中岗位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名）</w:t>
      </w:r>
    </w:p>
    <w:tbl>
      <w:tblPr>
        <w:tblStyle w:val="9"/>
        <w:tblW w:w="43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1370"/>
        <w:gridCol w:w="994"/>
        <w:gridCol w:w="1247"/>
        <w:gridCol w:w="1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苍南县钱库镇第一中学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432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432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432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苍南县矾山镇第一中学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432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432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432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6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苍南县马站镇第一中学</w:t>
            </w: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>
      <w:pPr>
        <w:pStyle w:val="16"/>
        <w:rPr>
          <w:rFonts w:hint="eastAsia"/>
        </w:rPr>
      </w:pPr>
    </w:p>
    <w:p>
      <w:pPr>
        <w:pStyle w:val="16"/>
      </w:pPr>
      <w:r>
        <w:rPr>
          <w:rFonts w:hint="eastAsia"/>
        </w:rPr>
        <w:t>（县城城区小学岗位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名）</w:t>
      </w:r>
    </w:p>
    <w:tbl>
      <w:tblPr>
        <w:tblStyle w:val="9"/>
        <w:tblW w:w="89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341"/>
        <w:gridCol w:w="1302"/>
        <w:gridCol w:w="1324"/>
        <w:gridCol w:w="1334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语文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数学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科学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苍南县外国语学校（小学）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苍南县第一实验小学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苍南县第三实验小学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苍南县江滨实验小学教育集团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苍南县灵溪镇第二小学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苍南县灵溪镇第三小学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苍南县灵溪镇第四小学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苍南县灵溪镇第五小学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（苍南县体育运动学校）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（足球方向）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苍南县灵溪镇第六小学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pStyle w:val="16"/>
        <w:jc w:val="center"/>
      </w:pPr>
      <w:r>
        <w:rPr>
          <w:rFonts w:hint="eastAsia"/>
        </w:rPr>
        <w:t>（非县城城区小学岗位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名）</w:t>
      </w:r>
    </w:p>
    <w:tbl>
      <w:tblPr>
        <w:tblStyle w:val="9"/>
        <w:tblW w:w="8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1305"/>
        <w:gridCol w:w="1305"/>
        <w:gridCol w:w="1305"/>
        <w:gridCol w:w="130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语文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数学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科学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音乐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苍南县钱库镇第三小学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苍南县金乡镇第二小学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苍南县桥墩小学教育集团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苍南县马站小学教育集团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pStyle w:val="16"/>
        <w:rPr>
          <w:rFonts w:hint="eastAsia"/>
        </w:rPr>
      </w:pPr>
    </w:p>
    <w:p>
      <w:pPr>
        <w:pStyle w:val="16"/>
      </w:pPr>
      <w:r>
        <w:rPr>
          <w:rFonts w:hint="eastAsia"/>
        </w:rPr>
        <w:t>（特殊教育岗位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名）</w:t>
      </w:r>
    </w:p>
    <w:tbl>
      <w:tblPr>
        <w:tblStyle w:val="9"/>
        <w:tblW w:w="447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3"/>
        <w:gridCol w:w="2880"/>
        <w:gridCol w:w="19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043" w:type="pct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学校岗位指标</w:t>
            </w:r>
          </w:p>
        </w:tc>
        <w:tc>
          <w:tcPr>
            <w:tcW w:w="1776" w:type="pct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特殊教育（含自闭康复方向）</w:t>
            </w:r>
          </w:p>
        </w:tc>
        <w:tc>
          <w:tcPr>
            <w:tcW w:w="1179" w:type="pct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  <w:t>有关要求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43" w:type="pct"/>
            <w:vAlign w:val="center"/>
          </w:tcPr>
          <w:p>
            <w:pPr>
              <w:pStyle w:val="17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苍南县特殊教育学校</w:t>
            </w:r>
          </w:p>
        </w:tc>
        <w:tc>
          <w:tcPr>
            <w:tcW w:w="1776" w:type="pct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6"/>
                <w:lang w:eastAsia="zh-CN"/>
              </w:rPr>
            </w:pPr>
            <w:r>
              <w:rPr>
                <w:rFonts w:hint="eastAsia"/>
                <w:sz w:val="26"/>
                <w:lang w:val="en-US" w:eastAsia="zh-CN"/>
              </w:rPr>
              <w:t>1</w:t>
            </w:r>
          </w:p>
        </w:tc>
        <w:tc>
          <w:tcPr>
            <w:tcW w:w="1179" w:type="pct"/>
            <w:vAlign w:val="center"/>
          </w:tcPr>
          <w:p>
            <w:pPr>
              <w:pStyle w:val="17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专业对口</w:t>
            </w:r>
          </w:p>
        </w:tc>
      </w:tr>
    </w:tbl>
    <w:p>
      <w:pPr>
        <w:ind w:firstLine="0" w:firstLineChars="0"/>
      </w:pPr>
    </w:p>
    <w:p>
      <w:pPr>
        <w:pStyle w:val="2"/>
        <w:jc w:val="both"/>
        <w:rPr>
          <w:rFonts w:hint="default"/>
          <w:w w:val="80"/>
          <w:sz w:val="42"/>
          <w:lang w:val="en-US" w:eastAsia="zh-CN"/>
        </w:rPr>
      </w:pPr>
      <w:r>
        <w:rPr>
          <w:rFonts w:hint="eastAsia"/>
          <w:w w:val="80"/>
          <w:sz w:val="42"/>
          <w:lang w:val="en-US" w:eastAsia="zh-CN"/>
        </w:rPr>
        <w:t>附件3.</w:t>
      </w:r>
    </w:p>
    <w:p>
      <w:pPr>
        <w:pStyle w:val="2"/>
        <w:rPr>
          <w:w w:val="80"/>
          <w:sz w:val="42"/>
        </w:rPr>
      </w:pPr>
      <w:r>
        <w:rPr>
          <w:rFonts w:hint="eastAsia"/>
          <w:w w:val="80"/>
          <w:sz w:val="42"/>
        </w:rPr>
        <w:t>2021年提前公开招聘全日制普通高校优秀毕业生报名登记表</w:t>
      </w:r>
    </w:p>
    <w:tbl>
      <w:tblPr>
        <w:tblStyle w:val="9"/>
        <w:tblW w:w="89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819"/>
        <w:gridCol w:w="743"/>
        <w:gridCol w:w="259"/>
        <w:gridCol w:w="990"/>
        <w:gridCol w:w="666"/>
        <w:gridCol w:w="185"/>
        <w:gridCol w:w="436"/>
        <w:gridCol w:w="1226"/>
        <w:gridCol w:w="169"/>
        <w:gridCol w:w="1085"/>
        <w:gridCol w:w="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8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9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正面免冠</w:t>
            </w:r>
          </w:p>
          <w:p>
            <w:pPr>
              <w:pStyle w:val="17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户籍地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生源地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入党时间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现学历及</w:t>
            </w:r>
          </w:p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毕业时间</w:t>
            </w:r>
          </w:p>
        </w:tc>
        <w:tc>
          <w:tcPr>
            <w:tcW w:w="15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现学位及</w:t>
            </w:r>
          </w:p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取得时间</w:t>
            </w:r>
          </w:p>
        </w:tc>
        <w:tc>
          <w:tcPr>
            <w:tcW w:w="25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本科就读学校</w:t>
            </w:r>
          </w:p>
          <w:p>
            <w:pPr>
              <w:pStyle w:val="17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及专业</w:t>
            </w:r>
          </w:p>
        </w:tc>
        <w:tc>
          <w:tcPr>
            <w:tcW w:w="28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是否为师范类专业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原入学批次及分数</w:t>
            </w:r>
          </w:p>
        </w:tc>
        <w:tc>
          <w:tcPr>
            <w:tcW w:w="15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个人特长</w:t>
            </w:r>
          </w:p>
        </w:tc>
        <w:tc>
          <w:tcPr>
            <w:tcW w:w="25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200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普通话</w:t>
            </w:r>
          </w:p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等级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英语</w:t>
            </w:r>
          </w:p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等级</w:t>
            </w:r>
          </w:p>
        </w:tc>
        <w:tc>
          <w:tcPr>
            <w:tcW w:w="1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教师资</w:t>
            </w:r>
          </w:p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格类别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取得教师资格时间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28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居民身份</w:t>
            </w:r>
          </w:p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证号码</w:t>
            </w:r>
          </w:p>
        </w:tc>
        <w:tc>
          <w:tcPr>
            <w:tcW w:w="32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家庭成员及主要社会关系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称谓</w:t>
            </w: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年龄</w:t>
            </w:r>
          </w:p>
        </w:tc>
        <w:tc>
          <w:tcPr>
            <w:tcW w:w="45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45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73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固定电话：    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个人简历（从高中起）</w:t>
            </w:r>
          </w:p>
        </w:tc>
        <w:tc>
          <w:tcPr>
            <w:tcW w:w="73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主要获奖情况（从大学本科起）</w:t>
            </w:r>
          </w:p>
        </w:tc>
        <w:tc>
          <w:tcPr>
            <w:tcW w:w="73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报名学科岗位</w:t>
            </w:r>
          </w:p>
        </w:tc>
        <w:tc>
          <w:tcPr>
            <w:tcW w:w="36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spacing w:line="2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岗位      学科 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服从调剂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是□否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报名承诺签名及</w:t>
            </w:r>
          </w:p>
        </w:tc>
        <w:tc>
          <w:tcPr>
            <w:tcW w:w="73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spacing w:line="260" w:lineRule="exact"/>
              <w:jc w:val="left"/>
              <w:rPr>
                <w:sz w:val="22"/>
              </w:rPr>
            </w:pPr>
            <w:r>
              <w:rPr>
                <w:kern w:val="0"/>
                <w:sz w:val="22"/>
                <w:szCs w:val="21"/>
              </w:rPr>
              <w:t>我保证于202</w:t>
            </w:r>
            <w:r>
              <w:rPr>
                <w:rFonts w:hint="eastAsia"/>
                <w:kern w:val="0"/>
                <w:sz w:val="22"/>
                <w:szCs w:val="21"/>
              </w:rPr>
              <w:t>2</w:t>
            </w:r>
            <w:r>
              <w:rPr>
                <w:kern w:val="0"/>
                <w:sz w:val="22"/>
                <w:szCs w:val="21"/>
              </w:rPr>
              <w:t>年7月31日前取得学历学位证书</w:t>
            </w:r>
            <w:r>
              <w:rPr>
                <w:rFonts w:hint="eastAsia"/>
                <w:kern w:val="0"/>
                <w:sz w:val="22"/>
                <w:szCs w:val="21"/>
              </w:rPr>
              <w:t>及教师资格证</w:t>
            </w:r>
            <w:r>
              <w:rPr>
                <w:kern w:val="0"/>
                <w:sz w:val="22"/>
                <w:szCs w:val="21"/>
              </w:rPr>
              <w:t>，</w:t>
            </w:r>
            <w:r>
              <w:rPr>
                <w:rFonts w:hint="eastAsia"/>
                <w:kern w:val="0"/>
                <w:sz w:val="22"/>
                <w:szCs w:val="21"/>
              </w:rPr>
              <w:t>个人所填表格信息及</w:t>
            </w:r>
            <w:r>
              <w:rPr>
                <w:kern w:val="0"/>
                <w:sz w:val="22"/>
                <w:szCs w:val="21"/>
              </w:rPr>
              <w:t>所提供的</w:t>
            </w:r>
            <w:r>
              <w:rPr>
                <w:rFonts w:hint="eastAsia"/>
                <w:kern w:val="0"/>
                <w:sz w:val="22"/>
                <w:szCs w:val="21"/>
              </w:rPr>
              <w:t>佐证</w:t>
            </w:r>
            <w:r>
              <w:rPr>
                <w:kern w:val="0"/>
                <w:sz w:val="22"/>
                <w:szCs w:val="21"/>
              </w:rPr>
              <w:t>材料真实有效，否则一切后果自负。特此承诺。</w:t>
            </w:r>
          </w:p>
          <w:p>
            <w:pPr>
              <w:pStyle w:val="1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毕业生签名：</w:t>
            </w:r>
          </w:p>
          <w:p>
            <w:pPr>
              <w:pStyle w:val="1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资格审核</w:t>
            </w:r>
          </w:p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结果</w:t>
            </w:r>
          </w:p>
        </w:tc>
        <w:tc>
          <w:tcPr>
            <w:tcW w:w="34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资格初审小组意见：</w:t>
            </w:r>
          </w:p>
          <w:p>
            <w:pPr>
              <w:pStyle w:val="17"/>
              <w:spacing w:line="240" w:lineRule="exact"/>
              <w:rPr>
                <w:sz w:val="22"/>
                <w:u w:val="single"/>
              </w:rPr>
            </w:pPr>
            <w:r>
              <w:rPr>
                <w:sz w:val="22"/>
              </w:rPr>
              <w:t>符合</w:t>
            </w:r>
            <w:r>
              <w:rPr>
                <w:rFonts w:hint="eastAsia"/>
                <w:sz w:val="22"/>
              </w:rPr>
              <w:t xml:space="preserve">第   </w:t>
            </w:r>
            <w:r>
              <w:rPr>
                <w:sz w:val="22"/>
              </w:rPr>
              <w:t>报考条件</w:t>
            </w:r>
            <w:r>
              <w:rPr>
                <w:rFonts w:hint="eastAsia"/>
                <w:sz w:val="22"/>
              </w:rPr>
              <w:t>，属于      签约对象。</w:t>
            </w:r>
          </w:p>
          <w:p>
            <w:pPr>
              <w:pStyle w:val="17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审核人签名：</w:t>
            </w:r>
          </w:p>
          <w:p>
            <w:pPr>
              <w:pStyle w:val="17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年    月   日</w:t>
            </w:r>
          </w:p>
        </w:tc>
        <w:tc>
          <w:tcPr>
            <w:tcW w:w="38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面谈小组意见：</w:t>
            </w:r>
          </w:p>
          <w:p>
            <w:pPr>
              <w:pStyle w:val="17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面谈合格，建议给予该生面试机会。</w:t>
            </w:r>
          </w:p>
          <w:p>
            <w:pPr>
              <w:pStyle w:val="17"/>
              <w:spacing w:line="240" w:lineRule="exact"/>
              <w:rPr>
                <w:sz w:val="22"/>
              </w:rPr>
            </w:pPr>
          </w:p>
          <w:p>
            <w:pPr>
              <w:pStyle w:val="17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面谈小组签名：</w:t>
            </w:r>
          </w:p>
          <w:p>
            <w:pPr>
              <w:pStyle w:val="17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73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7"/>
              <w:jc w:val="left"/>
              <w:rPr>
                <w:sz w:val="22"/>
              </w:rPr>
            </w:pPr>
          </w:p>
        </w:tc>
      </w:tr>
    </w:tbl>
    <w:p>
      <w:pPr>
        <w:pStyle w:val="17"/>
      </w:pPr>
      <w:r>
        <w:rPr>
          <w:rFonts w:hint="eastAsia"/>
          <w:sz w:val="20"/>
        </w:rPr>
        <w:t>说明：</w:t>
      </w:r>
      <w:r>
        <w:rPr>
          <w:sz w:val="20"/>
        </w:rPr>
        <w:t>1.</w:t>
      </w:r>
      <w:r>
        <w:rPr>
          <w:rFonts w:hint="eastAsia"/>
          <w:sz w:val="20"/>
        </w:rPr>
        <w:t xml:space="preserve">“教师资格证类别”填具体资格证情况，例如填“高中语文、初中数学、小学英语等”； </w:t>
      </w:r>
      <w:r>
        <w:rPr>
          <w:sz w:val="20"/>
        </w:rPr>
        <w:t>2.</w:t>
      </w:r>
      <w:r>
        <w:rPr>
          <w:rFonts w:hint="eastAsia"/>
          <w:sz w:val="20"/>
        </w:rPr>
        <w:t>.“报考岗位”填具体岗位，分“高中、县城城区初中、非县城城区初中、县城城区小学、非县城城区小学、特殊教育”岗位，“学科”按岗位计划表所对应学科填。资格审核结果由招聘工作小组现场填写。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588" w:bottom="2268" w:left="1474" w:header="851" w:footer="181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6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attachedTemplate r:id="rId1"/>
  <w:documentProtection w:enforcement="0"/>
  <w:defaultTabStop w:val="420"/>
  <w:evenAndOddHeaders w:val="1"/>
  <w:drawingGridHorizontalSpacing w:val="158"/>
  <w:drawingGridVerticalSpacing w:val="28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E2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文号"/>
    <w:basedOn w:val="1"/>
    <w:qFormat/>
    <w:uiPriority w:val="0"/>
    <w:pPr>
      <w:spacing w:line="480" w:lineRule="auto"/>
      <w:ind w:firstLine="0" w:firstLineChars="0"/>
      <w:jc w:val="center"/>
    </w:pPr>
  </w:style>
  <w:style w:type="paragraph" w:customStyle="1" w:styleId="15">
    <w:name w:val="抄送"/>
    <w:basedOn w:val="1"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16">
    <w:name w:val="标"/>
    <w:basedOn w:val="1"/>
    <w:qFormat/>
    <w:uiPriority w:val="0"/>
    <w:pPr>
      <w:ind w:firstLine="0" w:firstLineChars="0"/>
      <w:jc w:val="center"/>
    </w:pPr>
    <w:rPr>
      <w:rFonts w:ascii="方正大标宋简体" w:eastAsia="黑体"/>
    </w:rPr>
  </w:style>
  <w:style w:type="paragraph" w:customStyle="1" w:styleId="17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18">
    <w:name w:val="标题 1 字符"/>
    <w:basedOn w:val="11"/>
    <w:link w:val="2"/>
    <w:qFormat/>
    <w:uiPriority w:val="99"/>
    <w:rPr>
      <w:rFonts w:eastAsia="方正小标宋简体"/>
      <w:bCs/>
      <w:kern w:val="44"/>
      <w:sz w:val="44"/>
      <w:szCs w:val="44"/>
    </w:rPr>
  </w:style>
  <w:style w:type="paragraph" w:customStyle="1" w:styleId="19">
    <w:name w:val="小标题"/>
    <w:link w:val="20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20">
    <w:name w:val="小标题 Char"/>
    <w:basedOn w:val="11"/>
    <w:link w:val="19"/>
    <w:qFormat/>
    <w:uiPriority w:val="99"/>
    <w:rPr>
      <w:rFonts w:eastAsia="黑体"/>
      <w:bCs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ncent\WeChat\file:\C:\Users\Administrator\AppData\Roaming\Microsoft\Templates\&#27169;&#26495;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35EC1A-1C18-4DE7-81EB-2B69BFA30E14}">
  <ds:schemaRefs/>
</ds:datastoreItem>
</file>

<file path=customXml/itemProps3.xml><?xml version="1.0" encoding="utf-8"?>
<ds:datastoreItem xmlns:ds="http://schemas.openxmlformats.org/officeDocument/2006/customXml" ds:itemID="{a09b6b66-ece1-40dd-a17f-034141b576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模板2020.dotx</Template>
  <Company>苍南县教育局文印室</Company>
  <Pages>15</Pages>
  <Words>6067</Words>
  <Characters>6449</Characters>
  <Paragraphs>614</Paragraphs>
  <TotalTime>4</TotalTime>
  <ScaleCrop>false</ScaleCrop>
  <LinksUpToDate>false</LinksUpToDate>
  <CharactersWithSpaces>6632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2020-10-21T02:52:00Z</dcterms:created>
  <dc:creator>局文印员</dc:creator>
  <cp:lastModifiedBy>戈多</cp:lastModifiedBy>
  <cp:lastPrinted>2021-10-18T07:42:00Z</cp:lastPrinted>
  <dcterms:modified xsi:type="dcterms:W3CDTF">2021-10-18T13:30:35Z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CB1440FF948747438AC5B70C092F5D7D</vt:lpwstr>
  </property>
</Properties>
</file>